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B3920" w14:textId="4D07243D" w:rsidR="000559EE" w:rsidRDefault="000559EE" w:rsidP="00D96519">
      <w:pPr>
        <w:keepNext/>
        <w:jc w:val="left"/>
        <w:outlineLvl w:val="7"/>
        <w:rPr>
          <w:rFonts w:eastAsia="Times New Roman" w:cs="Times New Roman"/>
          <w:sz w:val="40"/>
          <w:szCs w:val="40"/>
        </w:rPr>
      </w:pPr>
    </w:p>
    <w:p w14:paraId="04772C7E" w14:textId="7E64CF66" w:rsidR="000559EE" w:rsidRPr="004F3252" w:rsidRDefault="00E136F4" w:rsidP="004549D5">
      <w:pPr>
        <w:keepNext/>
        <w:jc w:val="center"/>
        <w:outlineLvl w:val="7"/>
        <w:rPr>
          <w:rFonts w:eastAsia="Times New Roman" w:cs="Times New Roman"/>
          <w:b/>
          <w:sz w:val="52"/>
          <w:szCs w:val="52"/>
        </w:rPr>
      </w:pPr>
      <w:r w:rsidRPr="004F3252">
        <w:rPr>
          <w:rFonts w:eastAsia="Times New Roman" w:cs="Times New Roman"/>
          <w:b/>
          <w:sz w:val="52"/>
          <w:szCs w:val="52"/>
        </w:rPr>
        <w:t>Studiehandledning</w:t>
      </w:r>
      <w:r w:rsidR="00FC2187" w:rsidRPr="004F3252">
        <w:rPr>
          <w:rFonts w:eastAsia="Times New Roman" w:cs="Times New Roman"/>
          <w:b/>
          <w:sz w:val="52"/>
          <w:szCs w:val="52"/>
        </w:rPr>
        <w:t xml:space="preserve"> </w:t>
      </w:r>
      <w:r w:rsidR="00125F71" w:rsidRPr="004F3252">
        <w:rPr>
          <w:rFonts w:eastAsia="Times New Roman" w:cs="Times New Roman"/>
          <w:b/>
          <w:sz w:val="52"/>
          <w:szCs w:val="52"/>
        </w:rPr>
        <w:t>inklusive detaljschema</w:t>
      </w:r>
    </w:p>
    <w:p w14:paraId="6AF29990" w14:textId="4052B6B2" w:rsidR="000559EE" w:rsidRPr="004F3252" w:rsidRDefault="00AC0186" w:rsidP="00E1607E">
      <w:pPr>
        <w:spacing w:after="0" w:line="240" w:lineRule="auto"/>
        <w:rPr>
          <w:rFonts w:eastAsia="Times New Roman" w:cs="Times New Roman"/>
          <w:b/>
          <w:sz w:val="36"/>
          <w:szCs w:val="36"/>
        </w:rPr>
      </w:pPr>
      <w:r w:rsidRPr="004F3252">
        <w:rPr>
          <w:rFonts w:eastAsia="Times New Roman" w:cs="Times New Roman"/>
          <w:b/>
          <w:sz w:val="36"/>
          <w:szCs w:val="36"/>
        </w:rPr>
        <w:t>Välfärdsrätt</w:t>
      </w:r>
      <w:r w:rsidR="00542E63" w:rsidRPr="004F3252">
        <w:rPr>
          <w:rFonts w:eastAsia="Times New Roman" w:cs="Times New Roman"/>
          <w:b/>
          <w:sz w:val="36"/>
          <w:szCs w:val="36"/>
        </w:rPr>
        <w:t xml:space="preserve"> II</w:t>
      </w:r>
      <w:r w:rsidR="000559EE" w:rsidRPr="004F3252">
        <w:rPr>
          <w:rFonts w:eastAsia="Times New Roman" w:cs="Times New Roman"/>
          <w:b/>
          <w:sz w:val="36"/>
          <w:szCs w:val="36"/>
        </w:rPr>
        <w:t>, 15 hp</w:t>
      </w:r>
    </w:p>
    <w:p w14:paraId="16498923" w14:textId="1D442030" w:rsidR="00E1607E" w:rsidRPr="00E1607E" w:rsidRDefault="00E1607E" w:rsidP="00E1607E">
      <w:pPr>
        <w:spacing w:after="0" w:line="240" w:lineRule="auto"/>
        <w:rPr>
          <w:rFonts w:eastAsia="Times New Roman" w:cs="Times New Roman"/>
          <w:bCs/>
          <w:sz w:val="36"/>
          <w:szCs w:val="36"/>
        </w:rPr>
      </w:pPr>
      <w:r>
        <w:rPr>
          <w:rFonts w:eastAsia="Times New Roman" w:cs="Times New Roman"/>
          <w:bCs/>
          <w:sz w:val="36"/>
          <w:szCs w:val="36"/>
        </w:rPr>
        <w:t>745G66</w:t>
      </w:r>
    </w:p>
    <w:p w14:paraId="5CA44BE5" w14:textId="77777777" w:rsidR="00E1607E" w:rsidRDefault="00E1607E" w:rsidP="004549D5">
      <w:pPr>
        <w:rPr>
          <w:rFonts w:cs="Times New Roman"/>
          <w:bCs/>
          <w:sz w:val="36"/>
          <w:szCs w:val="36"/>
          <w:lang w:val="en-US"/>
        </w:rPr>
      </w:pPr>
    </w:p>
    <w:p w14:paraId="77FA2790" w14:textId="57BE797D" w:rsidR="000559EE" w:rsidRPr="000E0F5C" w:rsidRDefault="00FE71CB" w:rsidP="00E1607E">
      <w:pPr>
        <w:spacing w:after="0"/>
        <w:rPr>
          <w:rFonts w:cs="Times New Roman"/>
          <w:bCs/>
          <w:sz w:val="36"/>
          <w:szCs w:val="36"/>
          <w:lang w:val="en-US"/>
        </w:rPr>
      </w:pPr>
      <w:r w:rsidRPr="00775622">
        <w:rPr>
          <w:rFonts w:cs="Times New Roman"/>
          <w:bCs/>
          <w:sz w:val="36"/>
          <w:szCs w:val="36"/>
          <w:lang w:val="en-US"/>
        </w:rPr>
        <w:t>Welfare law</w:t>
      </w:r>
      <w:proofErr w:type="gramStart"/>
      <w:r w:rsidR="000E0F5C">
        <w:rPr>
          <w:rFonts w:cs="Times New Roman"/>
          <w:bCs/>
          <w:sz w:val="36"/>
          <w:szCs w:val="36"/>
          <w:lang w:val="en-US"/>
        </w:rPr>
        <w:t>,</w:t>
      </w:r>
      <w:r w:rsidR="000559EE" w:rsidRPr="00775622">
        <w:rPr>
          <w:rFonts w:cs="Times New Roman"/>
          <w:bCs/>
          <w:sz w:val="36"/>
          <w:szCs w:val="36"/>
          <w:lang w:val="en-US"/>
        </w:rPr>
        <w:t>15</w:t>
      </w:r>
      <w:proofErr w:type="gramEnd"/>
      <w:r w:rsidR="000559EE" w:rsidRPr="00775622">
        <w:rPr>
          <w:rFonts w:cs="Times New Roman"/>
          <w:bCs/>
          <w:sz w:val="36"/>
          <w:szCs w:val="36"/>
          <w:lang w:val="en-US"/>
        </w:rPr>
        <w:t xml:space="preserve"> </w:t>
      </w:r>
      <w:proofErr w:type="spellStart"/>
      <w:r w:rsidR="000559EE" w:rsidRPr="00775622">
        <w:rPr>
          <w:rFonts w:cs="Times New Roman"/>
          <w:bCs/>
          <w:sz w:val="36"/>
          <w:szCs w:val="36"/>
          <w:lang w:val="en-US"/>
        </w:rPr>
        <w:t>ECTS</w:t>
      </w:r>
      <w:proofErr w:type="spellEnd"/>
      <w:r w:rsidR="000559EE" w:rsidRPr="00775622">
        <w:rPr>
          <w:rFonts w:cs="Times New Roman"/>
          <w:bCs/>
          <w:sz w:val="36"/>
          <w:szCs w:val="36"/>
          <w:lang w:val="en-US"/>
        </w:rPr>
        <w:t xml:space="preserve"> Credits</w:t>
      </w:r>
      <w:r w:rsidR="000559EE" w:rsidRPr="00775622">
        <w:rPr>
          <w:rFonts w:cs="Times New Roman"/>
          <w:sz w:val="36"/>
          <w:szCs w:val="36"/>
          <w:lang w:val="en-US"/>
        </w:rPr>
        <w:t xml:space="preserve"> </w:t>
      </w:r>
    </w:p>
    <w:p w14:paraId="69CB91AC" w14:textId="77777777" w:rsidR="00E1607E" w:rsidRPr="00775622" w:rsidRDefault="00E1607E" w:rsidP="00E1607E">
      <w:pPr>
        <w:spacing w:after="0"/>
        <w:rPr>
          <w:rFonts w:eastAsia="Times New Roman" w:cs="Times New Roman"/>
          <w:sz w:val="36"/>
          <w:szCs w:val="36"/>
          <w:lang w:val="en-US"/>
        </w:rPr>
      </w:pPr>
    </w:p>
    <w:p w14:paraId="279E0602" w14:textId="339E2DB0" w:rsidR="000B248D" w:rsidRDefault="000B248D" w:rsidP="000B248D">
      <w:pPr>
        <w:jc w:val="center"/>
        <w:rPr>
          <w:rFonts w:eastAsia="Times New Roman" w:cs="Times New Roman"/>
          <w:bCs/>
          <w:sz w:val="36"/>
          <w:szCs w:val="36"/>
        </w:rPr>
      </w:pPr>
      <w:r>
        <w:rPr>
          <w:rFonts w:eastAsia="Times New Roman" w:cs="Times New Roman"/>
          <w:bCs/>
          <w:noProof/>
          <w:sz w:val="24"/>
          <w:szCs w:val="24"/>
          <w:lang w:eastAsia="sv-SE"/>
        </w:rPr>
        <w:drawing>
          <wp:inline distT="0" distB="0" distL="0" distR="0" wp14:anchorId="564B8B5C" wp14:editId="2B2E1AC5">
            <wp:extent cx="4503536" cy="2893102"/>
            <wp:effectExtent l="0" t="0" r="0" b="2540"/>
            <wp:docPr id="1" name="Bildobjekt 1" descr="En bild som visar person, ma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ffbild-socarb.jpg"/>
                    <pic:cNvPicPr/>
                  </pic:nvPicPr>
                  <pic:blipFill>
                    <a:blip r:embed="rId12">
                      <a:extLst>
                        <a:ext uri="{28A0092B-C50C-407E-A947-70E740481C1C}">
                          <a14:useLocalDpi xmlns:a14="http://schemas.microsoft.com/office/drawing/2010/main" val="0"/>
                        </a:ext>
                      </a:extLst>
                    </a:blip>
                    <a:stretch>
                      <a:fillRect/>
                    </a:stretch>
                  </pic:blipFill>
                  <pic:spPr>
                    <a:xfrm>
                      <a:off x="0" y="0"/>
                      <a:ext cx="4524911" cy="2906833"/>
                    </a:xfrm>
                    <a:prstGeom prst="rect">
                      <a:avLst/>
                    </a:prstGeom>
                  </pic:spPr>
                </pic:pic>
              </a:graphicData>
            </a:graphic>
          </wp:inline>
        </w:drawing>
      </w:r>
    </w:p>
    <w:p w14:paraId="7459462D" w14:textId="77777777" w:rsidR="000B248D" w:rsidRDefault="000B248D" w:rsidP="004549D5">
      <w:pPr>
        <w:rPr>
          <w:rFonts w:eastAsia="Times New Roman" w:cs="Times New Roman"/>
          <w:bCs/>
          <w:sz w:val="36"/>
          <w:szCs w:val="36"/>
        </w:rPr>
      </w:pPr>
    </w:p>
    <w:p w14:paraId="520129F6" w14:textId="77777777" w:rsidR="000559EE" w:rsidRPr="007937E1" w:rsidRDefault="000559EE" w:rsidP="004549D5">
      <w:pPr>
        <w:keepNext/>
        <w:outlineLvl w:val="8"/>
        <w:rPr>
          <w:rStyle w:val="Hyperlnk"/>
          <w:rFonts w:eastAsia="Times New Roman" w:cs="Times New Roman"/>
          <w:sz w:val="24"/>
          <w:szCs w:val="24"/>
        </w:rPr>
      </w:pPr>
    </w:p>
    <w:p w14:paraId="11B3B037" w14:textId="77777777" w:rsidR="000559EE" w:rsidRPr="007937E1" w:rsidRDefault="000559EE" w:rsidP="004549D5">
      <w:pPr>
        <w:keepNext/>
        <w:outlineLvl w:val="8"/>
        <w:rPr>
          <w:rFonts w:eastAsia="Times New Roman" w:cs="Times New Roman"/>
          <w:sz w:val="24"/>
          <w:szCs w:val="24"/>
        </w:rPr>
      </w:pPr>
    </w:p>
    <w:p w14:paraId="357BEC66" w14:textId="77777777" w:rsidR="000559EE" w:rsidRDefault="000559EE" w:rsidP="004549D5">
      <w:r w:rsidRPr="007937E1">
        <w:t>Kursansvarig</w:t>
      </w:r>
      <w:r w:rsidR="00223AA4">
        <w:t xml:space="preserve"> </w:t>
      </w:r>
      <w:r w:rsidR="00AC0186">
        <w:t>och examinator</w:t>
      </w:r>
      <w:r w:rsidRPr="007937E1">
        <w:t>:</w:t>
      </w:r>
      <w:r w:rsidR="002C0099">
        <w:t xml:space="preserve"> Pia Kjellbom, pia.kjellbom@liu.se</w:t>
      </w:r>
    </w:p>
    <w:p w14:paraId="2B1CDACC" w14:textId="7D384840" w:rsidR="004F1B2C" w:rsidRDefault="000559EE" w:rsidP="00240600">
      <w:r>
        <w:t xml:space="preserve">Kursadministration: </w:t>
      </w:r>
      <w:hyperlink r:id="rId13" w:history="1">
        <w:r w:rsidR="00775622" w:rsidRPr="0046057E">
          <w:t>socionomstudent@isv.liu.se</w:t>
        </w:r>
      </w:hyperlink>
    </w:p>
    <w:p w14:paraId="7338BACE" w14:textId="77777777" w:rsidR="00240600" w:rsidRPr="00240600" w:rsidRDefault="00240600" w:rsidP="00240600"/>
    <w:p w14:paraId="37BB43F2" w14:textId="77777777" w:rsidR="00A15E0B" w:rsidRDefault="00A15E0B" w:rsidP="004549D5"/>
    <w:p w14:paraId="3CB6F83C" w14:textId="148245F5" w:rsidR="00A15E0B" w:rsidRPr="00A15E0B" w:rsidRDefault="00E27D38" w:rsidP="00E1607E">
      <w:pPr>
        <w:pStyle w:val="Innehll1"/>
      </w:pPr>
      <w:r w:rsidRPr="00A15E0B">
        <w:lastRenderedPageBreak/>
        <w:t>Välkommen till Välfärdsrätt II!</w:t>
      </w:r>
    </w:p>
    <w:p w14:paraId="76004133" w14:textId="2296F6AE" w:rsidR="004549D5" w:rsidRPr="00E1607E" w:rsidRDefault="0015232B" w:rsidP="004549D5">
      <w:pPr>
        <w:rPr>
          <w:rFonts w:cs="Times New Roman"/>
        </w:rPr>
      </w:pPr>
      <w:r w:rsidRPr="007D6CB1">
        <w:t>Det är en förhoppning att den här studiehandledningen s</w:t>
      </w:r>
      <w:r>
        <w:t>ka orientera dig genom kursen</w:t>
      </w:r>
      <w:r w:rsidRPr="007D6CB1">
        <w:t xml:space="preserve">. </w:t>
      </w:r>
      <w:r>
        <w:rPr>
          <w:rFonts w:cs="Times New Roman"/>
        </w:rPr>
        <w:t>I</w:t>
      </w:r>
      <w:r w:rsidR="005528DF">
        <w:rPr>
          <w:rFonts w:cs="Times New Roman"/>
        </w:rPr>
        <w:t xml:space="preserve"> kursplanen, som styr </w:t>
      </w:r>
      <w:r>
        <w:rPr>
          <w:rFonts w:cs="Times New Roman"/>
        </w:rPr>
        <w:t>kurs</w:t>
      </w:r>
      <w:r w:rsidR="005528DF">
        <w:rPr>
          <w:rFonts w:cs="Times New Roman"/>
        </w:rPr>
        <w:t xml:space="preserve">innehållet </w:t>
      </w:r>
      <w:r>
        <w:rPr>
          <w:rFonts w:cs="Times New Roman"/>
        </w:rPr>
        <w:t>står</w:t>
      </w:r>
      <w:r w:rsidR="005528DF">
        <w:rPr>
          <w:rFonts w:cs="Times New Roman"/>
        </w:rPr>
        <w:t xml:space="preserve"> följande</w:t>
      </w:r>
      <w:r>
        <w:rPr>
          <w:rFonts w:cs="Times New Roman"/>
        </w:rPr>
        <w:t>:</w:t>
      </w:r>
    </w:p>
    <w:p w14:paraId="05BC2C8E" w14:textId="3F65625B" w:rsidR="0015232B" w:rsidRDefault="003C19A2" w:rsidP="004549D5">
      <w:pPr>
        <w:pStyle w:val="Rubrik2"/>
      </w:pPr>
      <w:r>
        <w:t>Lärande</w:t>
      </w:r>
      <w:r w:rsidR="0015232B">
        <w:t>mål</w:t>
      </w:r>
    </w:p>
    <w:p w14:paraId="1F06036D" w14:textId="77777777" w:rsidR="0015232B" w:rsidRPr="00FD5DD7" w:rsidRDefault="0015232B" w:rsidP="004549D5">
      <w:r w:rsidRPr="00300091">
        <w:t xml:space="preserve">Kursens mål är att studenten efter avslutad kurs </w:t>
      </w:r>
      <w:r w:rsidRPr="00BD50BE">
        <w:rPr>
          <w:iCs/>
        </w:rPr>
        <w:t>ska</w:t>
      </w:r>
      <w:r w:rsidRPr="00300091">
        <w:rPr>
          <w:i/>
          <w:iCs/>
        </w:rPr>
        <w:t xml:space="preserve"> </w:t>
      </w:r>
      <w:r w:rsidRPr="00300091">
        <w:t>ha förvärvat kunskaper inom ett antal rättsområde</w:t>
      </w:r>
      <w:r>
        <w:t xml:space="preserve">n </w:t>
      </w:r>
      <w:r w:rsidRPr="00300091">
        <w:t>a</w:t>
      </w:r>
      <w:r>
        <w:t xml:space="preserve">v betydelse för socialt arbete. Vidare förväntas studenten </w:t>
      </w:r>
      <w:r w:rsidRPr="00300091">
        <w:t>kunna tillämpa sina</w:t>
      </w:r>
      <w:r>
        <w:t xml:space="preserve"> kunskaper i konkreta situationer genom att använda juridisk metod och härvidlag kritiskt kunna reflektera kring juridikens roll i socialt arbete och rättsreglernas teoretiska innehåll, praktiska tillämpning och konsekvenser på samhällsnivå och för enskilda.</w:t>
      </w:r>
    </w:p>
    <w:p w14:paraId="44BE3D25" w14:textId="77777777" w:rsidR="0015232B" w:rsidRDefault="0015232B" w:rsidP="00E1607E">
      <w:pPr>
        <w:spacing w:line="240" w:lineRule="auto"/>
        <w:rPr>
          <w:i/>
        </w:rPr>
      </w:pPr>
      <w:r w:rsidRPr="00AD7C71">
        <w:rPr>
          <w:i/>
        </w:rPr>
        <w:t>Efter avslutad kurs ska den studerande</w:t>
      </w:r>
      <w:r>
        <w:t xml:space="preserve"> v</w:t>
      </w:r>
      <w:r w:rsidRPr="00881498">
        <w:rPr>
          <w:i/>
        </w:rPr>
        <w:t xml:space="preserve">isa </w:t>
      </w:r>
      <w:r>
        <w:rPr>
          <w:i/>
        </w:rPr>
        <w:t>kunskap om:</w:t>
      </w:r>
    </w:p>
    <w:p w14:paraId="513C9865" w14:textId="77777777" w:rsidR="0015232B" w:rsidRPr="00337E50" w:rsidRDefault="0015232B" w:rsidP="004549D5">
      <w:pPr>
        <w:pStyle w:val="Liststycke"/>
        <w:numPr>
          <w:ilvl w:val="0"/>
          <w:numId w:val="19"/>
        </w:numPr>
        <w:spacing w:before="120" w:after="120"/>
        <w:rPr>
          <w:b/>
          <w:color w:val="640606" w:themeColor="accent1" w:themeShade="BF"/>
          <w:sz w:val="28"/>
          <w:szCs w:val="28"/>
        </w:rPr>
      </w:pPr>
      <w:r>
        <w:t>g</w:t>
      </w:r>
      <w:r w:rsidRPr="00300091">
        <w:t xml:space="preserve">rundlagen och andra övergripande normer </w:t>
      </w:r>
      <w:r>
        <w:t>av betydelse för socialt arbete,</w:t>
      </w:r>
    </w:p>
    <w:p w14:paraId="1CAF405F" w14:textId="77777777" w:rsidR="0015232B" w:rsidRPr="00BB560F" w:rsidRDefault="0015232B" w:rsidP="004549D5">
      <w:pPr>
        <w:pStyle w:val="Liststycke"/>
        <w:numPr>
          <w:ilvl w:val="0"/>
          <w:numId w:val="19"/>
        </w:numPr>
        <w:spacing w:before="120" w:after="120"/>
        <w:rPr>
          <w:b/>
          <w:color w:val="640606" w:themeColor="accent1" w:themeShade="BF"/>
          <w:sz w:val="28"/>
          <w:szCs w:val="28"/>
        </w:rPr>
      </w:pPr>
      <w:r>
        <w:t>socialrättslig lagstiftning med särskilt fokus på socialtjänstlagen, LVU, LVM och LSS,</w:t>
      </w:r>
    </w:p>
    <w:p w14:paraId="0A4542A6" w14:textId="44B120B8" w:rsidR="0015232B" w:rsidRPr="00400F61" w:rsidRDefault="0015232B" w:rsidP="004549D5">
      <w:pPr>
        <w:pStyle w:val="Liststycke"/>
        <w:numPr>
          <w:ilvl w:val="0"/>
          <w:numId w:val="19"/>
        </w:numPr>
        <w:spacing w:before="120" w:after="240"/>
        <w:ind w:left="714" w:hanging="357"/>
        <w:rPr>
          <w:b/>
          <w:color w:val="640606" w:themeColor="accent1" w:themeShade="BF"/>
          <w:sz w:val="28"/>
          <w:szCs w:val="28"/>
        </w:rPr>
      </w:pPr>
      <w:r>
        <w:t>samt migrations-, socialförsäkrings- och straffrättslig reglering av betydelse för socialt arbete.</w:t>
      </w:r>
    </w:p>
    <w:p w14:paraId="1E1A8E62" w14:textId="77777777" w:rsidR="0015232B" w:rsidRDefault="0015232B" w:rsidP="00E1607E">
      <w:pPr>
        <w:spacing w:after="0" w:line="240" w:lineRule="auto"/>
        <w:rPr>
          <w:i/>
        </w:rPr>
      </w:pPr>
      <w:r>
        <w:rPr>
          <w:i/>
        </w:rPr>
        <w:t>Visa färdighet och förmåga att:</w:t>
      </w:r>
    </w:p>
    <w:p w14:paraId="7BD5024A" w14:textId="77777777" w:rsidR="0015232B" w:rsidRPr="00752517" w:rsidRDefault="0015232B" w:rsidP="004549D5">
      <w:pPr>
        <w:spacing w:after="0"/>
        <w:rPr>
          <w:i/>
        </w:rPr>
      </w:pPr>
    </w:p>
    <w:p w14:paraId="35C5D608" w14:textId="77777777" w:rsidR="0015232B" w:rsidRPr="00300091" w:rsidRDefault="0015232B" w:rsidP="004549D5">
      <w:pPr>
        <w:pStyle w:val="Liststycke"/>
        <w:numPr>
          <w:ilvl w:val="0"/>
          <w:numId w:val="17"/>
        </w:numPr>
        <w:spacing w:after="0"/>
      </w:pPr>
      <w:r w:rsidRPr="00300091">
        <w:t>tolka och värde</w:t>
      </w:r>
      <w:r>
        <w:t>ra rättskällor inom social-, förvaltnings-, socialförsäkrings-, straff- och migrationsrätt av betydelse för socialt arbete,</w:t>
      </w:r>
    </w:p>
    <w:p w14:paraId="01B0C235" w14:textId="1688F285" w:rsidR="0015232B" w:rsidRDefault="0015232B" w:rsidP="004549D5">
      <w:pPr>
        <w:pStyle w:val="Liststycke"/>
        <w:numPr>
          <w:ilvl w:val="0"/>
          <w:numId w:val="17"/>
        </w:numPr>
        <w:spacing w:after="0"/>
      </w:pPr>
      <w:r>
        <w:t>tillämpa juridisk metod vid tolkningen av</w:t>
      </w:r>
      <w:r w:rsidRPr="00300091">
        <w:t xml:space="preserve"> </w:t>
      </w:r>
      <w:r>
        <w:t>centrala rättskällor</w:t>
      </w:r>
      <w:r w:rsidRPr="00300091">
        <w:t xml:space="preserve"> inom </w:t>
      </w:r>
      <w:r>
        <w:t xml:space="preserve">förvaltnings- och </w:t>
      </w:r>
      <w:r w:rsidRPr="00300091">
        <w:t>s</w:t>
      </w:r>
      <w:r>
        <w:t>oci</w:t>
      </w:r>
      <w:r w:rsidR="003C19A2">
        <w:t xml:space="preserve">alrätt </w:t>
      </w:r>
      <w:r>
        <w:t>med</w:t>
      </w:r>
      <w:r w:rsidRPr="00300091">
        <w:t xml:space="preserve"> en medvetenhet om socionomen</w:t>
      </w:r>
      <w:r>
        <w:t>s roll</w:t>
      </w:r>
      <w:r w:rsidRPr="00300091">
        <w:t xml:space="preserve"> som myndighet</w:t>
      </w:r>
      <w:r w:rsidR="00E1607E">
        <w:t xml:space="preserve">sutövare samt, </w:t>
      </w:r>
    </w:p>
    <w:p w14:paraId="751721CC" w14:textId="77777777" w:rsidR="0015232B" w:rsidRDefault="0015232B" w:rsidP="004549D5">
      <w:pPr>
        <w:pStyle w:val="Liststycke"/>
        <w:numPr>
          <w:ilvl w:val="0"/>
          <w:numId w:val="17"/>
        </w:numPr>
        <w:spacing w:after="0"/>
      </w:pPr>
      <w:proofErr w:type="gramStart"/>
      <w:r w:rsidRPr="00300091">
        <w:t xml:space="preserve">använda kunskaper </w:t>
      </w:r>
      <w:r>
        <w:t>om internationella konventioner.</w:t>
      </w:r>
      <w:proofErr w:type="gramEnd"/>
    </w:p>
    <w:p w14:paraId="1378984F" w14:textId="77777777" w:rsidR="0015232B" w:rsidRPr="00BD50BE" w:rsidRDefault="0015232B" w:rsidP="004549D5">
      <w:pPr>
        <w:pStyle w:val="Liststycke"/>
        <w:spacing w:after="0"/>
      </w:pPr>
    </w:p>
    <w:p w14:paraId="1477C939" w14:textId="77777777" w:rsidR="0015232B" w:rsidRDefault="0015232B" w:rsidP="00E1607E">
      <w:pPr>
        <w:spacing w:line="240" w:lineRule="auto"/>
      </w:pPr>
      <w:r>
        <w:rPr>
          <w:i/>
        </w:rPr>
        <w:t>V</w:t>
      </w:r>
      <w:r w:rsidRPr="00881498">
        <w:rPr>
          <w:i/>
        </w:rPr>
        <w:t xml:space="preserve">isa </w:t>
      </w:r>
      <w:r>
        <w:rPr>
          <w:i/>
        </w:rPr>
        <w:t xml:space="preserve">kunskap om och förmåga att kritiskt </w:t>
      </w:r>
      <w:r w:rsidRPr="00881498">
        <w:rPr>
          <w:i/>
        </w:rPr>
        <w:t>reflektera över</w:t>
      </w:r>
      <w:r>
        <w:t>:</w:t>
      </w:r>
    </w:p>
    <w:p w14:paraId="526F3DDD" w14:textId="77777777" w:rsidR="0015232B" w:rsidRPr="00300091" w:rsidRDefault="0015232B" w:rsidP="004549D5">
      <w:pPr>
        <w:pStyle w:val="Liststycke"/>
        <w:numPr>
          <w:ilvl w:val="0"/>
          <w:numId w:val="17"/>
        </w:numPr>
        <w:spacing w:after="0"/>
      </w:pPr>
      <w:r w:rsidRPr="00300091">
        <w:t>rättssäkerhet, rättsliga normers utformning, tillämpnin</w:t>
      </w:r>
      <w:r>
        <w:t>g och tolkning i socialt arbete,</w:t>
      </w:r>
    </w:p>
    <w:p w14:paraId="10A51CEE" w14:textId="77777777" w:rsidR="0015232B" w:rsidRDefault="0015232B" w:rsidP="004549D5">
      <w:pPr>
        <w:pStyle w:val="Liststycke"/>
        <w:numPr>
          <w:ilvl w:val="0"/>
          <w:numId w:val="17"/>
        </w:numPr>
        <w:spacing w:after="0"/>
      </w:pPr>
      <w:r w:rsidRPr="00300091">
        <w:t>de samhällsvärderingar och maktstr</w:t>
      </w:r>
      <w:r>
        <w:t>ukturer som juridiken förmedlar,</w:t>
      </w:r>
    </w:p>
    <w:p w14:paraId="2953A18A" w14:textId="77777777" w:rsidR="0015232B" w:rsidRDefault="0015232B" w:rsidP="004549D5">
      <w:pPr>
        <w:pStyle w:val="Liststycke"/>
        <w:numPr>
          <w:ilvl w:val="0"/>
          <w:numId w:val="17"/>
        </w:numPr>
        <w:spacing w:after="0"/>
      </w:pPr>
      <w:r>
        <w:t>socialrätten ur ett både teori- och praktik- och konsekvensperspektiv.</w:t>
      </w:r>
    </w:p>
    <w:p w14:paraId="3FF655DF" w14:textId="77777777" w:rsidR="0015232B" w:rsidRPr="009573ED" w:rsidRDefault="0015232B" w:rsidP="004549D5">
      <w:pPr>
        <w:pStyle w:val="Rubrik2"/>
      </w:pPr>
      <w:r w:rsidRPr="009573ED">
        <w:t>Kursens innehåll</w:t>
      </w:r>
    </w:p>
    <w:p w14:paraId="5AAECB15" w14:textId="61400D3F" w:rsidR="00386464" w:rsidRDefault="0015232B" w:rsidP="00E85F43">
      <w:r>
        <w:t>Socialrättslig lagstiftning med fokus på socialtjänstlagen, LVU, LVM, LSS, förvaltningsrätt, offentlighet- och sekretesslagstiftning samt internationella konventioner av betydelse för socialt arbete är kursen bas. I kursen behandlas bland annat socialtjänstens mål och uppgifter på generell nivå och i förhållande till olika grupper som exempelvis barn-, missbrukare och personer med funktionsnedsättning samt kommunernas ansvar och skyldigheter i förhållande till enskilda. Förutsättningar för rätt till ekonomiskt bistånd, vård- och behandlingsinsatser m.m. med stöd av socialtjänstlagen liksom insatser med stöd av LSS behandlas ingående liksom förutsättningar för tvångsvård med stöd av LVU och LVM. Vidare behandlas migrations-, socialförsäkrings- och straffrättslig lagstiftning av betydelse för s</w:t>
      </w:r>
      <w:r w:rsidR="00E85F43">
        <w:t>ocialt arbete med olika grupper.</w:t>
      </w:r>
    </w:p>
    <w:p w14:paraId="02F07E43" w14:textId="6A4EEA70" w:rsidR="00386464" w:rsidRDefault="00386464" w:rsidP="00386464">
      <w:pPr>
        <w:pStyle w:val="Rubrik2"/>
      </w:pPr>
      <w:r>
        <w:t xml:space="preserve">Examination – allmänt </w:t>
      </w:r>
    </w:p>
    <w:p w14:paraId="1721C814" w14:textId="2EB8683B" w:rsidR="00386464" w:rsidRPr="00386464" w:rsidRDefault="00386464" w:rsidP="00386464">
      <w:pPr>
        <w:rPr>
          <w:lang w:eastAsia="sv-SE"/>
        </w:rPr>
      </w:pPr>
      <w:r w:rsidRPr="00386464">
        <w:rPr>
          <w:lang w:eastAsia="sv-SE"/>
        </w:rPr>
        <w:t xml:space="preserve">Examinationen </w:t>
      </w:r>
      <w:r>
        <w:rPr>
          <w:lang w:eastAsia="sv-SE"/>
        </w:rPr>
        <w:t>grundar sig på</w:t>
      </w:r>
      <w:r w:rsidRPr="00386464">
        <w:rPr>
          <w:lang w:eastAsia="sv-SE"/>
        </w:rPr>
        <w:t xml:space="preserve"> aktivt deltagande i obligatoriska seminarier samt skriftliga och muntliga individuella uppgifter. Detaljerad information återfinns i studiehandledningen.</w:t>
      </w:r>
    </w:p>
    <w:p w14:paraId="0605769E" w14:textId="77777777" w:rsidR="00386464" w:rsidRPr="00386464" w:rsidRDefault="00386464" w:rsidP="00386464">
      <w:pPr>
        <w:rPr>
          <w:lang w:eastAsia="sv-SE"/>
        </w:rPr>
      </w:pPr>
      <w:r w:rsidRPr="00386464">
        <w:rPr>
          <w:lang w:eastAsia="sv-SE"/>
        </w:rPr>
        <w:lastRenderedPageBreak/>
        <w:t xml:space="preserve">Om </w:t>
      </w:r>
      <w:proofErr w:type="spellStart"/>
      <w:r w:rsidRPr="00386464">
        <w:rPr>
          <w:lang w:eastAsia="sv-SE"/>
        </w:rPr>
        <w:t>LiU:s</w:t>
      </w:r>
      <w:proofErr w:type="spellEnd"/>
      <w:r w:rsidRPr="00386464">
        <w:rPr>
          <w:lang w:eastAsia="sv-SE"/>
        </w:rPr>
        <w:t xml:space="preserve"> koordinator för studenter med funktionsnedsättning har beviljat en student rätt till anpassad examination vid salstentamen har studenten rätt till det. Om koordinatorn istället har gett studenten en rekommendation om anpassad examination eller alternativ examinationsform, får examinator besluta om detta om examinator bedömer det möjligt utifrån kursens mål.</w:t>
      </w:r>
    </w:p>
    <w:p w14:paraId="1AA44C97" w14:textId="77777777" w:rsidR="00386464" w:rsidRDefault="00386464" w:rsidP="00386464">
      <w:pPr>
        <w:spacing w:after="0"/>
        <w:rPr>
          <w:lang w:eastAsia="sv-SE"/>
        </w:rPr>
      </w:pPr>
      <w:r w:rsidRPr="00386464">
        <w:rPr>
          <w:lang w:eastAsia="sv-SE"/>
        </w:rPr>
        <w:t>Studerande, vars examination underkänts två gånger på kursen eller del av kursen, har rätt att begära en annan examinator vid förnyat examinationstillfälle.</w:t>
      </w:r>
    </w:p>
    <w:p w14:paraId="225DC761" w14:textId="77777777" w:rsidR="00386464" w:rsidRPr="00386464" w:rsidRDefault="00386464" w:rsidP="00386464">
      <w:pPr>
        <w:spacing w:after="0"/>
        <w:rPr>
          <w:lang w:eastAsia="sv-SE"/>
        </w:rPr>
      </w:pPr>
    </w:p>
    <w:p w14:paraId="2C1AF162" w14:textId="1363600A" w:rsidR="00386464" w:rsidRDefault="00386464" w:rsidP="00386464">
      <w:pPr>
        <w:spacing w:after="0"/>
        <w:rPr>
          <w:lang w:eastAsia="sv-SE"/>
        </w:rPr>
      </w:pPr>
      <w:r w:rsidRPr="00386464">
        <w:rPr>
          <w:lang w:eastAsia="sv-SE"/>
        </w:rPr>
        <w:t xml:space="preserve">Den som godkänts i prov får </w:t>
      </w:r>
      <w:proofErr w:type="gramStart"/>
      <w:r w:rsidRPr="00386464">
        <w:rPr>
          <w:lang w:eastAsia="sv-SE"/>
        </w:rPr>
        <w:t>ej</w:t>
      </w:r>
      <w:proofErr w:type="gramEnd"/>
      <w:r w:rsidRPr="00386464">
        <w:rPr>
          <w:lang w:eastAsia="sv-SE"/>
        </w:rPr>
        <w:t xml:space="preserve"> delta i förnyat prov för högre betyg</w:t>
      </w:r>
      <w:r>
        <w:rPr>
          <w:lang w:eastAsia="sv-SE"/>
        </w:rPr>
        <w:t>.</w:t>
      </w:r>
    </w:p>
    <w:p w14:paraId="02B6914F" w14:textId="77777777" w:rsidR="00386464" w:rsidRDefault="00386464" w:rsidP="00386464">
      <w:pPr>
        <w:spacing w:after="0"/>
        <w:rPr>
          <w:lang w:eastAsia="sv-SE"/>
        </w:rPr>
      </w:pPr>
    </w:p>
    <w:p w14:paraId="42D15DE9" w14:textId="7AB858A4" w:rsidR="00386464" w:rsidRPr="005959C0" w:rsidRDefault="00386464" w:rsidP="00386464">
      <w:pPr>
        <w:spacing w:after="0"/>
        <w:jc w:val="left"/>
        <w:rPr>
          <w:rFonts w:cs="Times New Roman"/>
        </w:rPr>
      </w:pPr>
      <w:r w:rsidRPr="005959C0">
        <w:t xml:space="preserve">Mer information om examinationsformer och betygskriterier återfinns under särskilda rubriker senare i studiehandledningen. </w:t>
      </w:r>
    </w:p>
    <w:p w14:paraId="30F1389A" w14:textId="77777777" w:rsidR="00386464" w:rsidRDefault="00386464" w:rsidP="00386464">
      <w:pPr>
        <w:spacing w:after="0"/>
        <w:jc w:val="left"/>
      </w:pPr>
    </w:p>
    <w:p w14:paraId="35F63CC3" w14:textId="77777777" w:rsidR="00386464" w:rsidRDefault="00386464" w:rsidP="00386464">
      <w:pPr>
        <w:spacing w:after="0"/>
        <w:jc w:val="left"/>
      </w:pPr>
      <w:r w:rsidRPr="005959C0">
        <w:t xml:space="preserve">Uppgifterna examineras alltid individuellt även om de sker i arbetsgruppen. </w:t>
      </w:r>
    </w:p>
    <w:p w14:paraId="7F06CF6C" w14:textId="4285D40A" w:rsidR="00386464" w:rsidRPr="005959C0" w:rsidRDefault="00386464" w:rsidP="00386464">
      <w:pPr>
        <w:spacing w:after="0"/>
        <w:jc w:val="left"/>
      </w:pPr>
      <w:r w:rsidRPr="005959C0">
        <w:t xml:space="preserve">Examinationerna ska även ses som lärtillfällen. </w:t>
      </w:r>
    </w:p>
    <w:p w14:paraId="31152891" w14:textId="77777777" w:rsidR="00386464" w:rsidRDefault="00386464" w:rsidP="00386464">
      <w:pPr>
        <w:jc w:val="left"/>
        <w:rPr>
          <w:b/>
          <w:bCs/>
        </w:rPr>
      </w:pPr>
    </w:p>
    <w:p w14:paraId="43504D75" w14:textId="77777777" w:rsidR="00386464" w:rsidRPr="005959C0" w:rsidRDefault="00386464" w:rsidP="00386464">
      <w:pPr>
        <w:jc w:val="left"/>
        <w:rPr>
          <w:rFonts w:cs="Times New Roman"/>
        </w:rPr>
      </w:pPr>
      <w:r w:rsidRPr="005959C0">
        <w:rPr>
          <w:b/>
          <w:bCs/>
        </w:rPr>
        <w:t>Generell information om examination finns i Programhandboken.</w:t>
      </w:r>
      <w:r w:rsidRPr="005959C0">
        <w:t xml:space="preserve"> </w:t>
      </w:r>
    </w:p>
    <w:p w14:paraId="7C3D0105" w14:textId="77777777" w:rsidR="00C76052" w:rsidRDefault="00C76052" w:rsidP="004549D5">
      <w:pPr>
        <w:spacing w:after="0"/>
      </w:pPr>
    </w:p>
    <w:p w14:paraId="4E741775" w14:textId="2D1097F6" w:rsidR="00C76052" w:rsidRPr="00317875" w:rsidRDefault="00C76052" w:rsidP="000D59CC">
      <w:pPr>
        <w:pStyle w:val="Rubrik2"/>
        <w:jc w:val="center"/>
      </w:pPr>
      <w:r w:rsidRPr="00317875">
        <w:t>Viktiga datum</w:t>
      </w:r>
      <w:r w:rsidR="00240600" w:rsidRPr="00317875">
        <w:t xml:space="preserve"> VT 22</w:t>
      </w:r>
    </w:p>
    <w:tbl>
      <w:tblPr>
        <w:tblStyle w:val="Ljusskuggning-dekorfrg3"/>
        <w:tblW w:w="0" w:type="auto"/>
        <w:tblLook w:val="04A0" w:firstRow="1" w:lastRow="0" w:firstColumn="1" w:lastColumn="0" w:noHBand="0" w:noVBand="1"/>
      </w:tblPr>
      <w:tblGrid>
        <w:gridCol w:w="5211"/>
        <w:gridCol w:w="1701"/>
        <w:gridCol w:w="2300"/>
      </w:tblGrid>
      <w:tr w:rsidR="00C76052" w14:paraId="527C9BC2" w14:textId="77777777" w:rsidTr="00C76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56B4D40C" w14:textId="77777777" w:rsidR="00C76052" w:rsidRPr="00655E90" w:rsidRDefault="00C76052" w:rsidP="00C76052">
            <w:pPr>
              <w:rPr>
                <w:color w:val="auto"/>
              </w:rPr>
            </w:pPr>
            <w:r w:rsidRPr="00655E90">
              <w:rPr>
                <w:color w:val="auto"/>
              </w:rPr>
              <w:t>Händelse</w:t>
            </w:r>
          </w:p>
        </w:tc>
        <w:tc>
          <w:tcPr>
            <w:tcW w:w="1701" w:type="dxa"/>
          </w:tcPr>
          <w:p w14:paraId="7237A374" w14:textId="77777777" w:rsidR="00C76052" w:rsidRPr="00655E90" w:rsidRDefault="00C76052" w:rsidP="00C76052">
            <w:pPr>
              <w:cnfStyle w:val="100000000000" w:firstRow="1" w:lastRow="0" w:firstColumn="0" w:lastColumn="0" w:oddVBand="0" w:evenVBand="0" w:oddHBand="0" w:evenHBand="0" w:firstRowFirstColumn="0" w:firstRowLastColumn="0" w:lastRowFirstColumn="0" w:lastRowLastColumn="0"/>
              <w:rPr>
                <w:color w:val="auto"/>
              </w:rPr>
            </w:pPr>
            <w:r w:rsidRPr="00655E90">
              <w:rPr>
                <w:color w:val="auto"/>
              </w:rPr>
              <w:t>Datum</w:t>
            </w:r>
          </w:p>
        </w:tc>
        <w:tc>
          <w:tcPr>
            <w:tcW w:w="2300" w:type="dxa"/>
          </w:tcPr>
          <w:p w14:paraId="5B8683D6" w14:textId="77777777" w:rsidR="00C76052" w:rsidRPr="00655E90" w:rsidRDefault="00C76052" w:rsidP="00C76052">
            <w:pPr>
              <w:cnfStyle w:val="100000000000" w:firstRow="1" w:lastRow="0" w:firstColumn="0" w:lastColumn="0" w:oddVBand="0" w:evenVBand="0" w:oddHBand="0" w:evenHBand="0" w:firstRowFirstColumn="0" w:firstRowLastColumn="0" w:lastRowFirstColumn="0" w:lastRowLastColumn="0"/>
              <w:rPr>
                <w:color w:val="auto"/>
              </w:rPr>
            </w:pPr>
            <w:r w:rsidRPr="00655E90">
              <w:rPr>
                <w:color w:val="auto"/>
              </w:rPr>
              <w:t>Eventuellt klockslag</w:t>
            </w:r>
          </w:p>
        </w:tc>
      </w:tr>
      <w:tr w:rsidR="00C76052" w14:paraId="58BF8953" w14:textId="77777777" w:rsidTr="00C7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170345A" w14:textId="77777777" w:rsidR="00C76052" w:rsidRPr="00655E90" w:rsidRDefault="00C76052" w:rsidP="00C76052">
            <w:pPr>
              <w:rPr>
                <w:color w:val="auto"/>
              </w:rPr>
            </w:pPr>
            <w:r w:rsidRPr="00655E90">
              <w:rPr>
                <w:color w:val="auto"/>
              </w:rPr>
              <w:t>Kursstart</w:t>
            </w:r>
          </w:p>
        </w:tc>
        <w:tc>
          <w:tcPr>
            <w:tcW w:w="1701" w:type="dxa"/>
          </w:tcPr>
          <w:p w14:paraId="18951021" w14:textId="4EF52170" w:rsidR="00C76052" w:rsidRPr="00655E90" w:rsidRDefault="00240600" w:rsidP="00C76052">
            <w:pPr>
              <w:cnfStyle w:val="000000100000" w:firstRow="0" w:lastRow="0" w:firstColumn="0" w:lastColumn="0" w:oddVBand="0" w:evenVBand="0" w:oddHBand="1" w:evenHBand="0" w:firstRowFirstColumn="0" w:firstRowLastColumn="0" w:lastRowFirstColumn="0" w:lastRowLastColumn="0"/>
              <w:rPr>
                <w:color w:val="auto"/>
              </w:rPr>
            </w:pPr>
            <w:r>
              <w:rPr>
                <w:color w:val="auto"/>
              </w:rPr>
              <w:t>24 januari</w:t>
            </w:r>
          </w:p>
        </w:tc>
        <w:tc>
          <w:tcPr>
            <w:tcW w:w="2300" w:type="dxa"/>
          </w:tcPr>
          <w:p w14:paraId="299874A4" w14:textId="70A27CC6" w:rsidR="00C76052" w:rsidRPr="00655E90" w:rsidRDefault="00240600" w:rsidP="00C76052">
            <w:pPr>
              <w:cnfStyle w:val="000000100000" w:firstRow="0" w:lastRow="0" w:firstColumn="0" w:lastColumn="0" w:oddVBand="0" w:evenVBand="0" w:oddHBand="1" w:evenHBand="0" w:firstRowFirstColumn="0" w:firstRowLastColumn="0" w:lastRowFirstColumn="0" w:lastRowLastColumn="0"/>
              <w:rPr>
                <w:color w:val="auto"/>
              </w:rPr>
            </w:pPr>
            <w:r>
              <w:rPr>
                <w:color w:val="auto"/>
              </w:rPr>
              <w:t>10.15</w:t>
            </w:r>
          </w:p>
        </w:tc>
      </w:tr>
      <w:tr w:rsidR="00C76052" w14:paraId="47413834" w14:textId="77777777" w:rsidTr="00C76052">
        <w:tc>
          <w:tcPr>
            <w:cnfStyle w:val="001000000000" w:firstRow="0" w:lastRow="0" w:firstColumn="1" w:lastColumn="0" w:oddVBand="0" w:evenVBand="0" w:oddHBand="0" w:evenHBand="0" w:firstRowFirstColumn="0" w:firstRowLastColumn="0" w:lastRowFirstColumn="0" w:lastRowLastColumn="0"/>
            <w:tcW w:w="5211" w:type="dxa"/>
          </w:tcPr>
          <w:p w14:paraId="47041583" w14:textId="6B01CBE0" w:rsidR="00C76052" w:rsidRPr="00655E90" w:rsidRDefault="00240600" w:rsidP="00C76052">
            <w:pPr>
              <w:rPr>
                <w:color w:val="auto"/>
              </w:rPr>
            </w:pPr>
            <w:r>
              <w:rPr>
                <w:color w:val="auto"/>
              </w:rPr>
              <w:t>SOL-dugga 1</w:t>
            </w:r>
          </w:p>
        </w:tc>
        <w:tc>
          <w:tcPr>
            <w:tcW w:w="1701" w:type="dxa"/>
          </w:tcPr>
          <w:p w14:paraId="02BA0CB3" w14:textId="34C2406B" w:rsidR="00C76052" w:rsidRPr="00655E90" w:rsidRDefault="00EF6564" w:rsidP="00C76052">
            <w:pPr>
              <w:cnfStyle w:val="000000000000" w:firstRow="0" w:lastRow="0" w:firstColumn="0" w:lastColumn="0" w:oddVBand="0" w:evenVBand="0" w:oddHBand="0" w:evenHBand="0" w:firstRowFirstColumn="0" w:firstRowLastColumn="0" w:lastRowFirstColumn="0" w:lastRowLastColumn="0"/>
              <w:rPr>
                <w:color w:val="auto"/>
              </w:rPr>
            </w:pPr>
            <w:r>
              <w:rPr>
                <w:color w:val="auto"/>
              </w:rPr>
              <w:t>21 februari</w:t>
            </w:r>
          </w:p>
        </w:tc>
        <w:tc>
          <w:tcPr>
            <w:tcW w:w="2300" w:type="dxa"/>
          </w:tcPr>
          <w:p w14:paraId="3685D4CB" w14:textId="4D95EC22" w:rsidR="00C76052" w:rsidRPr="00655E90" w:rsidRDefault="00F7169E" w:rsidP="00C76052">
            <w:pPr>
              <w:cnfStyle w:val="000000000000" w:firstRow="0" w:lastRow="0" w:firstColumn="0" w:lastColumn="0" w:oddVBand="0" w:evenVBand="0" w:oddHBand="0" w:evenHBand="0" w:firstRowFirstColumn="0" w:firstRowLastColumn="0" w:lastRowFirstColumn="0" w:lastRowLastColumn="0"/>
              <w:rPr>
                <w:color w:val="auto"/>
              </w:rPr>
            </w:pPr>
            <w:r>
              <w:rPr>
                <w:color w:val="auto"/>
              </w:rPr>
              <w:t>9-10.30</w:t>
            </w:r>
          </w:p>
        </w:tc>
      </w:tr>
      <w:tr w:rsidR="00240600" w14:paraId="7E6156D1" w14:textId="77777777" w:rsidTr="00C7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6F50636F" w14:textId="40AC16CF" w:rsidR="00240600" w:rsidRDefault="00EF6564" w:rsidP="00C76052">
            <w:r>
              <w:rPr>
                <w:color w:val="auto"/>
              </w:rPr>
              <w:t>Inlämning individuell uppgift/rättsutredning</w:t>
            </w:r>
          </w:p>
        </w:tc>
        <w:tc>
          <w:tcPr>
            <w:tcW w:w="1701" w:type="dxa"/>
          </w:tcPr>
          <w:p w14:paraId="7A037CD3" w14:textId="24F3C9DC" w:rsidR="00240600" w:rsidRPr="00655E90" w:rsidRDefault="00EF6564" w:rsidP="00C76052">
            <w:pPr>
              <w:cnfStyle w:val="000000100000" w:firstRow="0" w:lastRow="0" w:firstColumn="0" w:lastColumn="0" w:oddVBand="0" w:evenVBand="0" w:oddHBand="1" w:evenHBand="0" w:firstRowFirstColumn="0" w:firstRowLastColumn="0" w:lastRowFirstColumn="0" w:lastRowLastColumn="0"/>
            </w:pPr>
            <w:r>
              <w:t>7 mars</w:t>
            </w:r>
          </w:p>
        </w:tc>
        <w:tc>
          <w:tcPr>
            <w:tcW w:w="2300" w:type="dxa"/>
          </w:tcPr>
          <w:p w14:paraId="72D8B33E" w14:textId="3793BB6A" w:rsidR="00240600" w:rsidRPr="00655E90" w:rsidRDefault="00EF6564" w:rsidP="00C76052">
            <w:pPr>
              <w:cnfStyle w:val="000000100000" w:firstRow="0" w:lastRow="0" w:firstColumn="0" w:lastColumn="0" w:oddVBand="0" w:evenVBand="0" w:oddHBand="1" w:evenHBand="0" w:firstRowFirstColumn="0" w:firstRowLastColumn="0" w:lastRowFirstColumn="0" w:lastRowLastColumn="0"/>
            </w:pPr>
            <w:r>
              <w:t>8-10</w:t>
            </w:r>
          </w:p>
        </w:tc>
      </w:tr>
      <w:tr w:rsidR="00240600" w14:paraId="216A10DE" w14:textId="77777777" w:rsidTr="00C76052">
        <w:tc>
          <w:tcPr>
            <w:cnfStyle w:val="001000000000" w:firstRow="0" w:lastRow="0" w:firstColumn="1" w:lastColumn="0" w:oddVBand="0" w:evenVBand="0" w:oddHBand="0" w:evenHBand="0" w:firstRowFirstColumn="0" w:firstRowLastColumn="0" w:lastRowFirstColumn="0" w:lastRowLastColumn="0"/>
            <w:tcW w:w="5211" w:type="dxa"/>
          </w:tcPr>
          <w:p w14:paraId="2E38AC9B" w14:textId="398997B7" w:rsidR="00240600" w:rsidRDefault="00EF6564" w:rsidP="00C76052">
            <w:r>
              <w:t>SOL-dugga 2</w:t>
            </w:r>
          </w:p>
        </w:tc>
        <w:tc>
          <w:tcPr>
            <w:tcW w:w="1701" w:type="dxa"/>
          </w:tcPr>
          <w:p w14:paraId="4F428D4D" w14:textId="6E8E28E2" w:rsidR="00240600" w:rsidRPr="00655E90" w:rsidRDefault="00EF6564" w:rsidP="00C76052">
            <w:pPr>
              <w:cnfStyle w:val="000000000000" w:firstRow="0" w:lastRow="0" w:firstColumn="0" w:lastColumn="0" w:oddVBand="0" w:evenVBand="0" w:oddHBand="0" w:evenHBand="0" w:firstRowFirstColumn="0" w:firstRowLastColumn="0" w:lastRowFirstColumn="0" w:lastRowLastColumn="0"/>
            </w:pPr>
            <w:r>
              <w:t>10 mars</w:t>
            </w:r>
          </w:p>
        </w:tc>
        <w:tc>
          <w:tcPr>
            <w:tcW w:w="2300" w:type="dxa"/>
          </w:tcPr>
          <w:p w14:paraId="47339864" w14:textId="3F3BF483" w:rsidR="00240600" w:rsidRPr="00655E90" w:rsidRDefault="004E4BB1" w:rsidP="008039EC">
            <w:pPr>
              <w:cnfStyle w:val="000000000000" w:firstRow="0" w:lastRow="0" w:firstColumn="0" w:lastColumn="0" w:oddVBand="0" w:evenVBand="0" w:oddHBand="0" w:evenHBand="0" w:firstRowFirstColumn="0" w:firstRowLastColumn="0" w:lastRowFirstColumn="0" w:lastRowLastColumn="0"/>
            </w:pPr>
            <w:r>
              <w:t>10- 11.30</w:t>
            </w:r>
          </w:p>
        </w:tc>
      </w:tr>
      <w:tr w:rsidR="00240600" w14:paraId="610F90BF" w14:textId="77777777" w:rsidTr="00C7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651E55F5" w14:textId="300C18D3" w:rsidR="00240600" w:rsidRDefault="00240600" w:rsidP="00C76052">
            <w:r>
              <w:t>SOL-dugga 3</w:t>
            </w:r>
          </w:p>
        </w:tc>
        <w:tc>
          <w:tcPr>
            <w:tcW w:w="1701" w:type="dxa"/>
          </w:tcPr>
          <w:p w14:paraId="57D47956" w14:textId="09FC074B" w:rsidR="00240600" w:rsidRPr="00655E90" w:rsidRDefault="00EF6564" w:rsidP="00C76052">
            <w:pPr>
              <w:cnfStyle w:val="000000100000" w:firstRow="0" w:lastRow="0" w:firstColumn="0" w:lastColumn="0" w:oddVBand="0" w:evenVBand="0" w:oddHBand="1" w:evenHBand="0" w:firstRowFirstColumn="0" w:firstRowLastColumn="0" w:lastRowFirstColumn="0" w:lastRowLastColumn="0"/>
            </w:pPr>
            <w:r>
              <w:t>22 mars</w:t>
            </w:r>
          </w:p>
        </w:tc>
        <w:tc>
          <w:tcPr>
            <w:tcW w:w="2300" w:type="dxa"/>
          </w:tcPr>
          <w:p w14:paraId="0D3FBBAD" w14:textId="7A201D8D" w:rsidR="00240600" w:rsidRPr="00655E90" w:rsidRDefault="00EF6564" w:rsidP="00C76052">
            <w:pPr>
              <w:cnfStyle w:val="000000100000" w:firstRow="0" w:lastRow="0" w:firstColumn="0" w:lastColumn="0" w:oddVBand="0" w:evenVBand="0" w:oddHBand="1" w:evenHBand="0" w:firstRowFirstColumn="0" w:firstRowLastColumn="0" w:lastRowFirstColumn="0" w:lastRowLastColumn="0"/>
            </w:pPr>
            <w:r>
              <w:t>8.30-</w:t>
            </w:r>
            <w:r w:rsidR="004E4BB1">
              <w:t xml:space="preserve"> </w:t>
            </w:r>
            <w:r>
              <w:t>10</w:t>
            </w:r>
          </w:p>
        </w:tc>
      </w:tr>
      <w:tr w:rsidR="00C76052" w14:paraId="11BDBCCE" w14:textId="77777777" w:rsidTr="00C76052">
        <w:tc>
          <w:tcPr>
            <w:cnfStyle w:val="001000000000" w:firstRow="0" w:lastRow="0" w:firstColumn="1" w:lastColumn="0" w:oddVBand="0" w:evenVBand="0" w:oddHBand="0" w:evenHBand="0" w:firstRowFirstColumn="0" w:firstRowLastColumn="0" w:lastRowFirstColumn="0" w:lastRowLastColumn="0"/>
            <w:tcW w:w="5211" w:type="dxa"/>
          </w:tcPr>
          <w:p w14:paraId="2C16062C" w14:textId="77777777" w:rsidR="00C76052" w:rsidRPr="00655E90" w:rsidRDefault="00C76052" w:rsidP="00C76052">
            <w:pPr>
              <w:rPr>
                <w:color w:val="auto"/>
              </w:rPr>
            </w:pPr>
            <w:r>
              <w:rPr>
                <w:color w:val="auto"/>
              </w:rPr>
              <w:t>Tentamen</w:t>
            </w:r>
          </w:p>
        </w:tc>
        <w:tc>
          <w:tcPr>
            <w:tcW w:w="1701" w:type="dxa"/>
          </w:tcPr>
          <w:p w14:paraId="63F7934F" w14:textId="20C0E2CE" w:rsidR="00C76052" w:rsidRPr="00655E90" w:rsidRDefault="00EF6564" w:rsidP="00C76052">
            <w:pPr>
              <w:cnfStyle w:val="000000000000" w:firstRow="0" w:lastRow="0" w:firstColumn="0" w:lastColumn="0" w:oddVBand="0" w:evenVBand="0" w:oddHBand="0" w:evenHBand="0" w:firstRowFirstColumn="0" w:firstRowLastColumn="0" w:lastRowFirstColumn="0" w:lastRowLastColumn="0"/>
              <w:rPr>
                <w:color w:val="auto"/>
              </w:rPr>
            </w:pPr>
            <w:r>
              <w:rPr>
                <w:color w:val="auto"/>
              </w:rPr>
              <w:t>1 april</w:t>
            </w:r>
          </w:p>
        </w:tc>
        <w:tc>
          <w:tcPr>
            <w:tcW w:w="2300" w:type="dxa"/>
          </w:tcPr>
          <w:p w14:paraId="2BDB28EC" w14:textId="22C9BBAD" w:rsidR="00C76052" w:rsidRPr="00655E90" w:rsidRDefault="00EF6564" w:rsidP="00C76052">
            <w:pPr>
              <w:cnfStyle w:val="000000000000" w:firstRow="0" w:lastRow="0" w:firstColumn="0" w:lastColumn="0" w:oddVBand="0" w:evenVBand="0" w:oddHBand="0" w:evenHBand="0" w:firstRowFirstColumn="0" w:firstRowLastColumn="0" w:lastRowFirstColumn="0" w:lastRowLastColumn="0"/>
              <w:rPr>
                <w:color w:val="auto"/>
              </w:rPr>
            </w:pPr>
            <w:r>
              <w:rPr>
                <w:color w:val="auto"/>
              </w:rPr>
              <w:t>8-13</w:t>
            </w:r>
          </w:p>
        </w:tc>
      </w:tr>
      <w:tr w:rsidR="004E4BB1" w14:paraId="4DC3CF80" w14:textId="77777777" w:rsidTr="00C7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64891B65" w14:textId="659AD0EC" w:rsidR="004E4BB1" w:rsidRDefault="004E4BB1" w:rsidP="00C76052">
            <w:r>
              <w:t>Omdugga</w:t>
            </w:r>
          </w:p>
        </w:tc>
        <w:tc>
          <w:tcPr>
            <w:tcW w:w="1701" w:type="dxa"/>
          </w:tcPr>
          <w:p w14:paraId="7AECD498" w14:textId="7F4DDDAC" w:rsidR="004E4BB1" w:rsidRDefault="004E4BB1" w:rsidP="00C76052">
            <w:pPr>
              <w:cnfStyle w:val="000000100000" w:firstRow="0" w:lastRow="0" w:firstColumn="0" w:lastColumn="0" w:oddVBand="0" w:evenVBand="0" w:oddHBand="1" w:evenHBand="0" w:firstRowFirstColumn="0" w:firstRowLastColumn="0" w:lastRowFirstColumn="0" w:lastRowLastColumn="0"/>
            </w:pPr>
            <w:r>
              <w:t>8 april</w:t>
            </w:r>
          </w:p>
        </w:tc>
        <w:tc>
          <w:tcPr>
            <w:tcW w:w="2300" w:type="dxa"/>
          </w:tcPr>
          <w:p w14:paraId="6AA4C26D" w14:textId="693E1DEC" w:rsidR="004E4BB1" w:rsidRDefault="004E4BB1" w:rsidP="00C76052">
            <w:pPr>
              <w:cnfStyle w:val="000000100000" w:firstRow="0" w:lastRow="0" w:firstColumn="0" w:lastColumn="0" w:oddVBand="0" w:evenVBand="0" w:oddHBand="1" w:evenHBand="0" w:firstRowFirstColumn="0" w:firstRowLastColumn="0" w:lastRowFirstColumn="0" w:lastRowLastColumn="0"/>
            </w:pPr>
            <w:r>
              <w:t>14- 15.30</w:t>
            </w:r>
          </w:p>
        </w:tc>
      </w:tr>
      <w:tr w:rsidR="004E4BB1" w14:paraId="02F2BA10" w14:textId="77777777" w:rsidTr="00C76052">
        <w:tc>
          <w:tcPr>
            <w:cnfStyle w:val="001000000000" w:firstRow="0" w:lastRow="0" w:firstColumn="1" w:lastColumn="0" w:oddVBand="0" w:evenVBand="0" w:oddHBand="0" w:evenHBand="0" w:firstRowFirstColumn="0" w:firstRowLastColumn="0" w:lastRowFirstColumn="0" w:lastRowLastColumn="0"/>
            <w:tcW w:w="5211" w:type="dxa"/>
          </w:tcPr>
          <w:p w14:paraId="3700E0DC" w14:textId="35C279B1" w:rsidR="004E4BB1" w:rsidRPr="00655E90" w:rsidRDefault="004E4BB1" w:rsidP="0021720C">
            <w:pPr>
              <w:rPr>
                <w:color w:val="auto"/>
              </w:rPr>
            </w:pPr>
            <w:r>
              <w:rPr>
                <w:color w:val="auto"/>
              </w:rPr>
              <w:t xml:space="preserve">Komplettering av individuell uppgift </w:t>
            </w:r>
          </w:p>
        </w:tc>
        <w:tc>
          <w:tcPr>
            <w:tcW w:w="1701" w:type="dxa"/>
          </w:tcPr>
          <w:p w14:paraId="37BF3057" w14:textId="30FD057C" w:rsidR="004E4BB1" w:rsidRPr="00655E90" w:rsidRDefault="004E4BB1" w:rsidP="00C76052">
            <w:pPr>
              <w:cnfStyle w:val="000000000000" w:firstRow="0" w:lastRow="0" w:firstColumn="0" w:lastColumn="0" w:oddVBand="0" w:evenVBand="0" w:oddHBand="0" w:evenHBand="0" w:firstRowFirstColumn="0" w:firstRowLastColumn="0" w:lastRowFirstColumn="0" w:lastRowLastColumn="0"/>
              <w:rPr>
                <w:color w:val="auto"/>
              </w:rPr>
            </w:pPr>
            <w:r>
              <w:rPr>
                <w:color w:val="auto"/>
              </w:rPr>
              <w:t>11 april</w:t>
            </w:r>
          </w:p>
        </w:tc>
        <w:tc>
          <w:tcPr>
            <w:tcW w:w="2300" w:type="dxa"/>
          </w:tcPr>
          <w:p w14:paraId="3CAE39F8" w14:textId="2C1AA2BB" w:rsidR="004E4BB1" w:rsidRPr="00655E90" w:rsidRDefault="004E4BB1" w:rsidP="00C76052">
            <w:pPr>
              <w:cnfStyle w:val="000000000000" w:firstRow="0" w:lastRow="0" w:firstColumn="0" w:lastColumn="0" w:oddVBand="0" w:evenVBand="0" w:oddHBand="0" w:evenHBand="0" w:firstRowFirstColumn="0" w:firstRowLastColumn="0" w:lastRowFirstColumn="0" w:lastRowLastColumn="0"/>
              <w:rPr>
                <w:color w:val="auto"/>
              </w:rPr>
            </w:pPr>
            <w:r>
              <w:rPr>
                <w:color w:val="auto"/>
              </w:rPr>
              <w:t>8-10</w:t>
            </w:r>
          </w:p>
        </w:tc>
      </w:tr>
      <w:tr w:rsidR="004E4BB1" w14:paraId="152489CE" w14:textId="77777777" w:rsidTr="00C7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34D8988F" w14:textId="3B76CDEC" w:rsidR="004E4BB1" w:rsidRPr="00655E90" w:rsidRDefault="004E4BB1" w:rsidP="00C360AB">
            <w:pPr>
              <w:rPr>
                <w:color w:val="auto"/>
              </w:rPr>
            </w:pPr>
            <w:r>
              <w:rPr>
                <w:color w:val="auto"/>
              </w:rPr>
              <w:t xml:space="preserve">Rest- och frånvarouppgifter inlämning </w:t>
            </w:r>
          </w:p>
        </w:tc>
        <w:tc>
          <w:tcPr>
            <w:tcW w:w="1701" w:type="dxa"/>
          </w:tcPr>
          <w:p w14:paraId="746167E3" w14:textId="75C8334C" w:rsidR="004E4BB1" w:rsidRPr="00655E90" w:rsidRDefault="004E4BB1" w:rsidP="00C76052">
            <w:pPr>
              <w:cnfStyle w:val="000000100000" w:firstRow="0" w:lastRow="0" w:firstColumn="0" w:lastColumn="0" w:oddVBand="0" w:evenVBand="0" w:oddHBand="1" w:evenHBand="0" w:firstRowFirstColumn="0" w:firstRowLastColumn="0" w:lastRowFirstColumn="0" w:lastRowLastColumn="0"/>
              <w:rPr>
                <w:color w:val="auto"/>
              </w:rPr>
            </w:pPr>
            <w:r>
              <w:rPr>
                <w:color w:val="auto"/>
              </w:rPr>
              <w:t>11 april</w:t>
            </w:r>
          </w:p>
        </w:tc>
        <w:tc>
          <w:tcPr>
            <w:tcW w:w="2300" w:type="dxa"/>
          </w:tcPr>
          <w:p w14:paraId="57DB5A50" w14:textId="74FACF00" w:rsidR="004E4BB1" w:rsidRPr="00655E90" w:rsidRDefault="004E4BB1" w:rsidP="00C76052">
            <w:pPr>
              <w:cnfStyle w:val="000000100000" w:firstRow="0" w:lastRow="0" w:firstColumn="0" w:lastColumn="0" w:oddVBand="0" w:evenVBand="0" w:oddHBand="1" w:evenHBand="0" w:firstRowFirstColumn="0" w:firstRowLastColumn="0" w:lastRowFirstColumn="0" w:lastRowLastColumn="0"/>
              <w:rPr>
                <w:color w:val="auto"/>
              </w:rPr>
            </w:pPr>
          </w:p>
        </w:tc>
      </w:tr>
      <w:tr w:rsidR="004E4BB1" w14:paraId="1E271CB8" w14:textId="77777777" w:rsidTr="00C76052">
        <w:tc>
          <w:tcPr>
            <w:cnfStyle w:val="001000000000" w:firstRow="0" w:lastRow="0" w:firstColumn="1" w:lastColumn="0" w:oddVBand="0" w:evenVBand="0" w:oddHBand="0" w:evenHBand="0" w:firstRowFirstColumn="0" w:firstRowLastColumn="0" w:lastRowFirstColumn="0" w:lastRowLastColumn="0"/>
            <w:tcW w:w="5211" w:type="dxa"/>
          </w:tcPr>
          <w:p w14:paraId="35C7560A" w14:textId="77777777" w:rsidR="004E4BB1" w:rsidRPr="00655E90" w:rsidRDefault="004E4BB1" w:rsidP="00C76052">
            <w:pPr>
              <w:rPr>
                <w:color w:val="auto"/>
              </w:rPr>
            </w:pPr>
            <w:r>
              <w:rPr>
                <w:color w:val="auto"/>
              </w:rPr>
              <w:t>Omtentamen</w:t>
            </w:r>
          </w:p>
        </w:tc>
        <w:tc>
          <w:tcPr>
            <w:tcW w:w="1701" w:type="dxa"/>
          </w:tcPr>
          <w:p w14:paraId="3B3C8BEF" w14:textId="1C64CEDE" w:rsidR="004E4BB1" w:rsidRPr="00655E90" w:rsidRDefault="004E4BB1" w:rsidP="00C76052">
            <w:pPr>
              <w:cnfStyle w:val="000000000000" w:firstRow="0" w:lastRow="0" w:firstColumn="0" w:lastColumn="0" w:oddVBand="0" w:evenVBand="0" w:oddHBand="0" w:evenHBand="0" w:firstRowFirstColumn="0" w:firstRowLastColumn="0" w:lastRowFirstColumn="0" w:lastRowLastColumn="0"/>
              <w:rPr>
                <w:color w:val="auto"/>
              </w:rPr>
            </w:pPr>
            <w:r>
              <w:rPr>
                <w:color w:val="auto"/>
              </w:rPr>
              <w:t>20 maj</w:t>
            </w:r>
          </w:p>
        </w:tc>
        <w:tc>
          <w:tcPr>
            <w:tcW w:w="2300" w:type="dxa"/>
          </w:tcPr>
          <w:p w14:paraId="1CD1228C" w14:textId="54E421E5" w:rsidR="004E4BB1" w:rsidRPr="00655E90" w:rsidRDefault="004E4BB1" w:rsidP="00C76052">
            <w:pPr>
              <w:cnfStyle w:val="000000000000" w:firstRow="0" w:lastRow="0" w:firstColumn="0" w:lastColumn="0" w:oddVBand="0" w:evenVBand="0" w:oddHBand="0" w:evenHBand="0" w:firstRowFirstColumn="0" w:firstRowLastColumn="0" w:lastRowFirstColumn="0" w:lastRowLastColumn="0"/>
              <w:rPr>
                <w:color w:val="auto"/>
              </w:rPr>
            </w:pPr>
          </w:p>
        </w:tc>
      </w:tr>
    </w:tbl>
    <w:p w14:paraId="4B5D1ED1" w14:textId="77777777" w:rsidR="00C76052" w:rsidRPr="00125F71" w:rsidRDefault="00C76052" w:rsidP="004549D5">
      <w:pPr>
        <w:spacing w:after="0"/>
      </w:pPr>
    </w:p>
    <w:p w14:paraId="12F66DE2" w14:textId="77777777" w:rsidR="00386464" w:rsidRPr="00472E65" w:rsidRDefault="00386464" w:rsidP="00386464">
      <w:pPr>
        <w:pStyle w:val="Rubrik2"/>
      </w:pPr>
      <w:r>
        <w:t>Information om undervisning/arbetsformer</w:t>
      </w:r>
    </w:p>
    <w:p w14:paraId="12E23B24" w14:textId="77777777" w:rsidR="00386464" w:rsidRDefault="00386464" w:rsidP="00386464">
      <w:pPr>
        <w:pStyle w:val="Rubrik3"/>
        <w:rPr>
          <w:sz w:val="22"/>
          <w:szCs w:val="22"/>
        </w:rPr>
      </w:pPr>
      <w:r w:rsidRPr="4FA0EDE6">
        <w:rPr>
          <w:sz w:val="22"/>
          <w:szCs w:val="22"/>
        </w:rPr>
        <w:t>Introduktion</w:t>
      </w:r>
    </w:p>
    <w:p w14:paraId="56580BC3" w14:textId="2E3B595E" w:rsidR="00386464" w:rsidRPr="00386464" w:rsidRDefault="00386464" w:rsidP="00386464">
      <w:r w:rsidRPr="005959C0">
        <w:t>Kursens introduktion är ett viktigt tillfälle för det fortsatta arbetet i kursen. Där görs en närmare genomgång av kursens innehåll, arbets- och examinationsformer samt av litteraturen, allt med koppling till lärandemålen. Där ges också information om tidigare kursvärdering och ev</w:t>
      </w:r>
      <w:r>
        <w:t>entuella</w:t>
      </w:r>
      <w:r w:rsidRPr="005959C0">
        <w:t xml:space="preserve"> förändringar i kursen.</w:t>
      </w:r>
    </w:p>
    <w:p w14:paraId="3BB0CB79" w14:textId="35E02B4A" w:rsidR="00386464" w:rsidRPr="00386464" w:rsidRDefault="00386464" w:rsidP="00386464">
      <w:pPr>
        <w:rPr>
          <w:rFonts w:cs="Times New Roman"/>
          <w:i/>
          <w:u w:val="single"/>
        </w:rPr>
      </w:pPr>
      <w:r w:rsidRPr="005959C0">
        <w:rPr>
          <w:i/>
          <w:iCs/>
          <w:u w:val="single"/>
        </w:rPr>
        <w:t>Glöm inte att ta med studiehandledningen och litteraturlistan till introduktionstillfället.</w:t>
      </w:r>
    </w:p>
    <w:p w14:paraId="087ABE06" w14:textId="77777777" w:rsidR="00386464" w:rsidRPr="004560E8" w:rsidRDefault="00386464" w:rsidP="00386464">
      <w:pPr>
        <w:pStyle w:val="Rubrik3"/>
        <w:rPr>
          <w:sz w:val="22"/>
          <w:szCs w:val="22"/>
        </w:rPr>
      </w:pPr>
      <w:r w:rsidRPr="4FA0EDE6">
        <w:rPr>
          <w:sz w:val="22"/>
          <w:szCs w:val="22"/>
        </w:rPr>
        <w:t>Föreläsningar</w:t>
      </w:r>
    </w:p>
    <w:p w14:paraId="7960E745" w14:textId="77777777" w:rsidR="00E85F43" w:rsidRDefault="00E85F43" w:rsidP="00E85F43">
      <w:r>
        <w:t>F</w:t>
      </w:r>
      <w:r w:rsidRPr="006415AB">
        <w:t>öreläsningarna är tänkta att fungera som ett stöd vid inläsning av kurslitteratur, strukturering av materialet samt genomgång av väsentliga begrepp.</w:t>
      </w:r>
      <w:r>
        <w:t xml:space="preserve"> Viktigt att komma ihåg är samtidigt att dessa inte ersätter läsning av litteraturen.</w:t>
      </w:r>
    </w:p>
    <w:p w14:paraId="7677BA4D" w14:textId="77777777" w:rsidR="00386464" w:rsidRPr="004560E8" w:rsidRDefault="00386464" w:rsidP="00386464">
      <w:pPr>
        <w:pStyle w:val="Rubrik3"/>
        <w:rPr>
          <w:sz w:val="22"/>
          <w:szCs w:val="22"/>
        </w:rPr>
      </w:pPr>
      <w:r w:rsidRPr="4FA0EDE6">
        <w:rPr>
          <w:sz w:val="22"/>
          <w:szCs w:val="22"/>
        </w:rPr>
        <w:t>Seminarier</w:t>
      </w:r>
      <w:r>
        <w:rPr>
          <w:sz w:val="22"/>
          <w:szCs w:val="22"/>
        </w:rPr>
        <w:t>, workshops och övningar</w:t>
      </w:r>
    </w:p>
    <w:p w14:paraId="42D6EC0C" w14:textId="77777777" w:rsidR="00E85F43" w:rsidRDefault="00E85F43" w:rsidP="00E85F43">
      <w:r>
        <w:lastRenderedPageBreak/>
        <w:t>Seminarierna under kursen är i hög utsträckning utformade som övningstillfällen där studenten tränas i att med stöd av juridisk metod lösa olika problemställningar inom, för kursen, relevanta rättsområden.</w:t>
      </w:r>
      <w:r w:rsidRPr="006415AB">
        <w:t xml:space="preserve"> </w:t>
      </w:r>
    </w:p>
    <w:p w14:paraId="74161A0E" w14:textId="54CFC9AD" w:rsidR="00E85F43" w:rsidRDefault="00E85F43" w:rsidP="00E85F43">
      <w:r w:rsidRPr="006415AB">
        <w:t xml:space="preserve">Vid kursstart sker en gruppindelning </w:t>
      </w:r>
      <w:r>
        <w:t xml:space="preserve">där basgrupperna delas in i A:1, A:2, B:1, B:2 osv. (se Lisam). De flesta </w:t>
      </w:r>
      <w:r w:rsidRPr="006415AB">
        <w:t xml:space="preserve">seminarier kräver förberedelser inom </w:t>
      </w:r>
      <w:r>
        <w:t>dessa mindre grupper genom förberedelse för och deltagande i s.k. rättskällelaboratiorium (se nedan).</w:t>
      </w:r>
      <w:r w:rsidRPr="0006047D">
        <w:rPr>
          <w:i/>
        </w:rPr>
        <w:t xml:space="preserve"> Men</w:t>
      </w:r>
      <w:r>
        <w:rPr>
          <w:i/>
        </w:rPr>
        <w:t>,</w:t>
      </w:r>
      <w:r w:rsidRPr="00332059">
        <w:rPr>
          <w:i/>
        </w:rPr>
        <w:t xml:space="preserve"> </w:t>
      </w:r>
      <w:r>
        <w:t xml:space="preserve">Du förväntas som student, vid varje seminarium, </w:t>
      </w:r>
      <w:r w:rsidRPr="00631439">
        <w:rPr>
          <w:i/>
        </w:rPr>
        <w:t xml:space="preserve">självständigt kunna </w:t>
      </w:r>
      <w:r>
        <w:rPr>
          <w:i/>
        </w:rPr>
        <w:t>hantera</w:t>
      </w:r>
      <w:r w:rsidRPr="00631439">
        <w:rPr>
          <w:i/>
        </w:rPr>
        <w:t xml:space="preserve"> </w:t>
      </w:r>
      <w:r>
        <w:rPr>
          <w:i/>
        </w:rPr>
        <w:t>olika</w:t>
      </w:r>
      <w:r w:rsidRPr="00631439">
        <w:rPr>
          <w:i/>
        </w:rPr>
        <w:t xml:space="preserve"> gruppuppgifte</w:t>
      </w:r>
      <w:r>
        <w:rPr>
          <w:i/>
        </w:rPr>
        <w:t xml:space="preserve">r </w:t>
      </w:r>
      <w:r>
        <w:t>kopplade till alla uppgifter under rättskällelaboratorierna</w:t>
      </w:r>
      <w:r w:rsidRPr="0007108A">
        <w:t xml:space="preserve">. </w:t>
      </w:r>
      <w:r>
        <w:t xml:space="preserve">Att en av gruppdeltagarna inte kunnat närvara vid förberedelserna förhindrar således inte </w:t>
      </w:r>
      <w:r w:rsidRPr="00C500A9">
        <w:rPr>
          <w:i/>
        </w:rPr>
        <w:t>Dina</w:t>
      </w:r>
      <w:r>
        <w:t xml:space="preserve"> seminarieprestationer m.m. I de fall Dina seminarieprestationer underkänns ska</w:t>
      </w:r>
      <w:r w:rsidRPr="0007108A">
        <w:t xml:space="preserve"> en restuppgift lämnas in. </w:t>
      </w:r>
      <w:r>
        <w:t xml:space="preserve">Godkänt på </w:t>
      </w:r>
      <w:r w:rsidRPr="006415AB">
        <w:t>restuppgift</w:t>
      </w:r>
      <w:r>
        <w:t>er</w:t>
      </w:r>
      <w:r w:rsidRPr="006415AB">
        <w:t xml:space="preserve"> är en förutsättning för godkänt på kursen.</w:t>
      </w:r>
    </w:p>
    <w:p w14:paraId="0EF28A21" w14:textId="77777777" w:rsidR="00E85F43" w:rsidRPr="002A1F1A" w:rsidRDefault="00E85F43" w:rsidP="00E85F43">
      <w:pPr>
        <w:rPr>
          <w:szCs w:val="24"/>
        </w:rPr>
      </w:pPr>
      <w:r w:rsidRPr="002A1F1A">
        <w:rPr>
          <w:szCs w:val="24"/>
        </w:rPr>
        <w:t>Den som är frå</w:t>
      </w:r>
      <w:r>
        <w:rPr>
          <w:szCs w:val="24"/>
        </w:rPr>
        <w:t>nvarande från eller inte bedöms som aktivt deltagande</w:t>
      </w:r>
      <w:r w:rsidRPr="002A1F1A">
        <w:rPr>
          <w:szCs w:val="24"/>
        </w:rPr>
        <w:t xml:space="preserve"> </w:t>
      </w:r>
      <w:r>
        <w:rPr>
          <w:szCs w:val="24"/>
        </w:rPr>
        <w:t xml:space="preserve">på ett </w:t>
      </w:r>
      <w:r w:rsidRPr="002A1F1A">
        <w:rPr>
          <w:szCs w:val="24"/>
        </w:rPr>
        <w:t>seminarium</w:t>
      </w:r>
      <w:r>
        <w:rPr>
          <w:szCs w:val="24"/>
        </w:rPr>
        <w:t xml:space="preserve"> </w:t>
      </w:r>
      <w:r w:rsidRPr="002A1F1A">
        <w:rPr>
          <w:szCs w:val="24"/>
        </w:rPr>
        <w:t xml:space="preserve">skall skriva en restuppgift enligt </w:t>
      </w:r>
      <w:r>
        <w:rPr>
          <w:szCs w:val="24"/>
        </w:rPr>
        <w:t>de anvisningar</w:t>
      </w:r>
      <w:r w:rsidRPr="002A1F1A">
        <w:rPr>
          <w:szCs w:val="24"/>
        </w:rPr>
        <w:t xml:space="preserve"> som framgår i anslutning till respektive seminarium</w:t>
      </w:r>
      <w:r>
        <w:rPr>
          <w:szCs w:val="24"/>
        </w:rPr>
        <w:t xml:space="preserve"> eller enligt anvisningar från seminarieläraren</w:t>
      </w:r>
      <w:r w:rsidRPr="002A1F1A">
        <w:rPr>
          <w:szCs w:val="24"/>
        </w:rPr>
        <w:t xml:space="preserve">. Denna skriftliga uppgift skall lämnas </w:t>
      </w:r>
      <w:r>
        <w:rPr>
          <w:szCs w:val="24"/>
        </w:rPr>
        <w:t xml:space="preserve">in i på Lisam </w:t>
      </w:r>
      <w:r w:rsidRPr="00200319">
        <w:rPr>
          <w:b/>
          <w:szCs w:val="24"/>
        </w:rPr>
        <w:t>senast två veckor</w:t>
      </w:r>
      <w:r w:rsidRPr="002A1F1A">
        <w:rPr>
          <w:szCs w:val="24"/>
        </w:rPr>
        <w:t xml:space="preserve"> efter sista undervisningstillfället.</w:t>
      </w:r>
    </w:p>
    <w:p w14:paraId="09A9D99A" w14:textId="77777777" w:rsidR="00E85F43" w:rsidRDefault="00E85F43" w:rsidP="00E85F43">
      <w:pPr>
        <w:rPr>
          <w:i/>
          <w:szCs w:val="24"/>
        </w:rPr>
      </w:pPr>
      <w:r w:rsidRPr="00607DD7">
        <w:rPr>
          <w:i/>
          <w:szCs w:val="24"/>
        </w:rPr>
        <w:t>Det åligger Dig som student att försäkra Dig om att läraren noterat Din närvaro vid seminariet.</w:t>
      </w:r>
    </w:p>
    <w:p w14:paraId="540D929B" w14:textId="77777777" w:rsidR="00E85F43" w:rsidRPr="00200319" w:rsidRDefault="00E85F43" w:rsidP="00E85F43">
      <w:r w:rsidRPr="00200319">
        <w:rPr>
          <w:i/>
        </w:rPr>
        <w:t>OBS!</w:t>
      </w:r>
      <w:r w:rsidRPr="0046057E">
        <w:t xml:space="preserve"> – om du som student är frånvarande vid fler än två seminarier behöver en diskussion föras med kursansvarige kring om kursen eventuell skall genomföras vid annat tillfälle. Ta därför så snart som mö</w:t>
      </w:r>
      <w:r>
        <w:t>jligt kontakt med kursansvarige.</w:t>
      </w:r>
    </w:p>
    <w:p w14:paraId="27BE1DDA" w14:textId="77777777" w:rsidR="00E85F43" w:rsidRDefault="00E85F43" w:rsidP="00E85F43">
      <w:pPr>
        <w:pStyle w:val="Rubrik3"/>
      </w:pPr>
      <w:r>
        <w:t>Rättskällelaboratorium</w:t>
      </w:r>
    </w:p>
    <w:p w14:paraId="438BE9FE" w14:textId="77777777" w:rsidR="00E85F43" w:rsidRDefault="00E85F43" w:rsidP="00E85F43">
      <w:r>
        <w:t xml:space="preserve">Ett rättskällelaboratiorium är ett schemalagt, men lärarlöst, övningstillfälle där du som student ges tillfälle att i en mindre grupp arbeta med att förstå och hantera innehållet i olika rättskällor. </w:t>
      </w:r>
    </w:p>
    <w:p w14:paraId="699C9F25" w14:textId="77777777" w:rsidR="00E85F43" w:rsidRDefault="00E85F43" w:rsidP="00E85F43">
      <w:r w:rsidRPr="004E0790">
        <w:t xml:space="preserve">Arbetet under rättskällelaboratorierna utgör, tillsammans med litteraturstudier, förberedelser inför deltagandet i olika seminarier. Arbetet under ett rättskällelaboratiorium förutsätter att </w:t>
      </w:r>
      <w:r w:rsidRPr="004E0790">
        <w:rPr>
          <w:i/>
        </w:rPr>
        <w:t xml:space="preserve">Du </w:t>
      </w:r>
      <w:r w:rsidRPr="004E0790">
        <w:t>inför mötet med gruppen har läst (men också funderat över) det material som ska avhandlas.</w:t>
      </w:r>
    </w:p>
    <w:p w14:paraId="4322972F" w14:textId="77777777" w:rsidR="003030F1" w:rsidRPr="003030F1" w:rsidRDefault="003030F1" w:rsidP="003030F1">
      <w:pPr>
        <w:pStyle w:val="Rubrik3"/>
      </w:pPr>
      <w:r w:rsidRPr="003030F1">
        <w:t xml:space="preserve">Reflektionspass </w:t>
      </w:r>
    </w:p>
    <w:p w14:paraId="49364C86" w14:textId="4AEE67D2" w:rsidR="003030F1" w:rsidRPr="004E0790" w:rsidRDefault="003030F1" w:rsidP="00E85F43">
      <w:r w:rsidRPr="005959C0">
        <w:t xml:space="preserve">I kursen ingår obligatoriska </w:t>
      </w:r>
      <w:proofErr w:type="spellStart"/>
      <w:r w:rsidRPr="005959C0">
        <w:t>reflektionspass</w:t>
      </w:r>
      <w:proofErr w:type="spellEnd"/>
      <w:r w:rsidRPr="005959C0">
        <w:t xml:space="preserve">. Frågor kring eventuell komplettering etc. besvaras av Johanna Andersson E-post: pfs.socionom@ikos.liu.se </w:t>
      </w:r>
    </w:p>
    <w:p w14:paraId="38924188" w14:textId="77777777" w:rsidR="00E85F43" w:rsidRDefault="00E85F43" w:rsidP="00E85F43">
      <w:pPr>
        <w:pStyle w:val="Rubrik3"/>
      </w:pPr>
      <w:r>
        <w:t>Frånvaro- och restuppgifter</w:t>
      </w:r>
    </w:p>
    <w:p w14:paraId="5DE8D83E" w14:textId="77777777" w:rsidR="00E85F43" w:rsidRDefault="00E85F43" w:rsidP="00E85F43">
      <w:r>
        <w:t>Frånvaro-uppgifter anges nedan vid varje seminarium. Restuppgifter beslutas av lärare i anslutning till att en uppgift underkänns.</w:t>
      </w:r>
    </w:p>
    <w:p w14:paraId="4400D0C9" w14:textId="0A981B42" w:rsidR="00386464" w:rsidRPr="00E85F43" w:rsidRDefault="00E85F43" w:rsidP="00386464">
      <w:r>
        <w:t xml:space="preserve">Alla frånvaro- och restuppgifter lämnas in via Lisam senast den 19 november. Formaliakraven för dessa uppgifter är desamma som gäller för den skriftliga inlämningsuppgiften (se nedan). </w:t>
      </w:r>
    </w:p>
    <w:p w14:paraId="4CCFE554" w14:textId="77777777" w:rsidR="00E85F43" w:rsidRDefault="00E85F43" w:rsidP="00E85F43">
      <w:pPr>
        <w:pStyle w:val="Rubrik2"/>
      </w:pPr>
      <w:r w:rsidRPr="4FA0EDE6">
        <w:t>LISAM</w:t>
      </w:r>
    </w:p>
    <w:p w14:paraId="35833923" w14:textId="0E177CBC" w:rsidR="00E85F43" w:rsidRDefault="00E85F43" w:rsidP="00E85F43">
      <w:pPr>
        <w:rPr>
          <w:rStyle w:val="Hyperlnk"/>
          <w:sz w:val="22"/>
          <w:szCs w:val="24"/>
        </w:rPr>
      </w:pPr>
      <w:r w:rsidRPr="005959C0">
        <w:t xml:space="preserve">Den utbildningsplattform som används under kursen är LISAM och TEAMS All kursinformation, olika kursdokument samt kurskommunikation läggs ut där. </w:t>
      </w:r>
      <w:hyperlink r:id="rId14" w:history="1">
        <w:r w:rsidRPr="005959C0">
          <w:rPr>
            <w:rStyle w:val="Hyperlnk"/>
            <w:sz w:val="22"/>
            <w:szCs w:val="24"/>
          </w:rPr>
          <w:t>https://www.student.liu.se/?l=sv</w:t>
        </w:r>
      </w:hyperlink>
    </w:p>
    <w:p w14:paraId="4EA1EAFE" w14:textId="77777777" w:rsidR="00881A22" w:rsidRPr="00E85F43" w:rsidRDefault="00881A22" w:rsidP="00E85F43"/>
    <w:p w14:paraId="0633B176" w14:textId="77777777" w:rsidR="00E85F43" w:rsidRDefault="00E85F43" w:rsidP="00E85F43">
      <w:pPr>
        <w:pStyle w:val="Rubrik2"/>
      </w:pPr>
      <w:r w:rsidRPr="4FA0EDE6">
        <w:t>Schema</w:t>
      </w:r>
    </w:p>
    <w:p w14:paraId="0D0FAA5F" w14:textId="64ABD648" w:rsidR="00E85F43" w:rsidRPr="005959C0" w:rsidRDefault="00E85F43" w:rsidP="00E85F43">
      <w:pPr>
        <w:jc w:val="left"/>
        <w:rPr>
          <w:rFonts w:cs="Times New Roman"/>
        </w:rPr>
      </w:pPr>
      <w:r w:rsidRPr="005959C0">
        <w:lastRenderedPageBreak/>
        <w:t>Aktuellt schema med lokaler publiceras i Time Edit. Var uppmärksam på uppdateringar och förändringar av schemat som kan ske, ibland med kort varsel, under kursens gång</w:t>
      </w:r>
      <w:r>
        <w:t xml:space="preserve"> </w:t>
      </w:r>
      <w:hyperlink r:id="rId15" w:history="1">
        <w:r w:rsidRPr="007976DB">
          <w:rPr>
            <w:rStyle w:val="Hyperlnk"/>
            <w:rFonts w:cs="Times New Roman"/>
            <w:color w:val="auto"/>
            <w:sz w:val="22"/>
            <w:szCs w:val="24"/>
          </w:rPr>
          <w:t>https://cloud.timeedit.net/liu/web/schema/</w:t>
        </w:r>
      </w:hyperlink>
      <w:r w:rsidRPr="007976DB">
        <w:t>.</w:t>
      </w:r>
      <w:r w:rsidRPr="005959C0">
        <w:t xml:space="preserve"> </w:t>
      </w:r>
    </w:p>
    <w:p w14:paraId="085A6FAC" w14:textId="77777777" w:rsidR="00E85F43" w:rsidRDefault="00E85F43" w:rsidP="00E85F43">
      <w:pPr>
        <w:pStyle w:val="Rubrik2"/>
      </w:pPr>
      <w:r>
        <w:t>Lärare som medverkar i kursen</w:t>
      </w:r>
    </w:p>
    <w:p w14:paraId="107AD1E9" w14:textId="77777777" w:rsidR="00E85F43" w:rsidRDefault="00E85F43" w:rsidP="00E85F43">
      <w:pPr>
        <w:spacing w:after="0"/>
      </w:pPr>
      <w:r w:rsidRPr="00963AD9">
        <w:rPr>
          <w:i/>
        </w:rPr>
        <w:t>Pia Kjellbom</w:t>
      </w:r>
      <w:r w:rsidRPr="00C91645">
        <w:t xml:space="preserve">, </w:t>
      </w:r>
      <w:r>
        <w:t xml:space="preserve">socionom och </w:t>
      </w:r>
      <w:r w:rsidRPr="00C91645">
        <w:t xml:space="preserve">PhD i socialt arbete, </w:t>
      </w:r>
      <w:r>
        <w:t xml:space="preserve">lektor i välfärdsrätt, </w:t>
      </w:r>
      <w:r w:rsidRPr="00C91645">
        <w:t>kursansvarig</w:t>
      </w:r>
    </w:p>
    <w:p w14:paraId="52D38281" w14:textId="77777777" w:rsidR="00E85F43" w:rsidRPr="00C91645" w:rsidRDefault="00E85F43" w:rsidP="00E85F43">
      <w:pPr>
        <w:spacing w:after="0"/>
      </w:pPr>
      <w:r w:rsidRPr="00A15E0B">
        <w:rPr>
          <w:i/>
        </w:rPr>
        <w:t>Jenny Johansson</w:t>
      </w:r>
      <w:r>
        <w:t>, adjunkt, doktorand och socionom med lång erfarenhet av socialjuridisk rådgivning</w:t>
      </w:r>
    </w:p>
    <w:p w14:paraId="174264CF" w14:textId="77777777" w:rsidR="00E85F43" w:rsidRDefault="00E85F43" w:rsidP="00E85F43">
      <w:pPr>
        <w:spacing w:after="0"/>
      </w:pPr>
      <w:r>
        <w:rPr>
          <w:i/>
        </w:rPr>
        <w:t xml:space="preserve">Hanna Scott, </w:t>
      </w:r>
      <w:r>
        <w:t>jurist och doktorand i välfärdsrätt</w:t>
      </w:r>
    </w:p>
    <w:p w14:paraId="692219C9" w14:textId="77777777" w:rsidR="00E85F43" w:rsidRDefault="00E85F43" w:rsidP="00E85F43">
      <w:pPr>
        <w:spacing w:after="0"/>
      </w:pPr>
      <w:r w:rsidRPr="0042478F">
        <w:rPr>
          <w:i/>
        </w:rPr>
        <w:t>Sofi Jansson Keshavarz</w:t>
      </w:r>
      <w:r>
        <w:t>, doktorand i välfärdsrätt</w:t>
      </w:r>
    </w:p>
    <w:p w14:paraId="3BAE0F8A" w14:textId="7BDC8E82" w:rsidR="00686BB8" w:rsidRPr="00686BB8" w:rsidRDefault="00686BB8" w:rsidP="00E85F43">
      <w:pPr>
        <w:spacing w:after="0"/>
      </w:pPr>
      <w:r>
        <w:rPr>
          <w:i/>
        </w:rPr>
        <w:t xml:space="preserve">Lena </w:t>
      </w:r>
      <w:proofErr w:type="spellStart"/>
      <w:r>
        <w:rPr>
          <w:i/>
        </w:rPr>
        <w:t>Brönnert</w:t>
      </w:r>
      <w:proofErr w:type="spellEnd"/>
      <w:r>
        <w:rPr>
          <w:i/>
        </w:rPr>
        <w:t xml:space="preserve">, </w:t>
      </w:r>
      <w:r>
        <w:t>socionom med lång praktisk erfarenhet</w:t>
      </w:r>
    </w:p>
    <w:p w14:paraId="4B4C61D5" w14:textId="70235D07" w:rsidR="00423288" w:rsidRDefault="00423288" w:rsidP="00E85F43">
      <w:pPr>
        <w:spacing w:after="0"/>
      </w:pPr>
      <w:r w:rsidRPr="00423288">
        <w:rPr>
          <w:i/>
        </w:rPr>
        <w:t xml:space="preserve">Sara </w:t>
      </w:r>
      <w:proofErr w:type="spellStart"/>
      <w:r w:rsidRPr="00423288">
        <w:rPr>
          <w:i/>
        </w:rPr>
        <w:t>Ahlzén</w:t>
      </w:r>
      <w:proofErr w:type="spellEnd"/>
      <w:r>
        <w:t>, bibliotekarie</w:t>
      </w:r>
    </w:p>
    <w:p w14:paraId="05460132" w14:textId="77777777" w:rsidR="00E85F43" w:rsidRPr="007937E1" w:rsidRDefault="00E85F43" w:rsidP="00E85F43">
      <w:pPr>
        <w:rPr>
          <w:rFonts w:cs="Times New Roman"/>
          <w:b/>
          <w:sz w:val="24"/>
          <w:szCs w:val="24"/>
        </w:rPr>
      </w:pPr>
    </w:p>
    <w:p w14:paraId="39DA2A48" w14:textId="514D05E0" w:rsidR="00302137" w:rsidRDefault="00E85F43" w:rsidP="00E85F43">
      <w:pPr>
        <w:pStyle w:val="Rubrik2"/>
      </w:pPr>
      <w:r w:rsidRPr="4FA0EDE6">
        <w:t>Sammanställning av moment, poäng</w:t>
      </w:r>
      <w:r>
        <w:t>, kod</w:t>
      </w:r>
      <w:r w:rsidRPr="4FA0EDE6">
        <w:t xml:space="preserve"> och betygsnivåer</w:t>
      </w:r>
    </w:p>
    <w:tbl>
      <w:tblPr>
        <w:tblStyle w:val="Ljusskuggning-dekorfrg3"/>
        <w:tblW w:w="9180" w:type="dxa"/>
        <w:tblLayout w:type="fixed"/>
        <w:tblLook w:val="0400" w:firstRow="0" w:lastRow="0" w:firstColumn="0" w:lastColumn="0" w:noHBand="0" w:noVBand="1"/>
      </w:tblPr>
      <w:tblGrid>
        <w:gridCol w:w="1951"/>
        <w:gridCol w:w="4820"/>
        <w:gridCol w:w="1275"/>
        <w:gridCol w:w="1134"/>
      </w:tblGrid>
      <w:tr w:rsidR="00005803" w14:paraId="2E43FD86" w14:textId="77777777" w:rsidTr="00005803">
        <w:trPr>
          <w:cnfStyle w:val="000000100000" w:firstRow="0" w:lastRow="0" w:firstColumn="0" w:lastColumn="0" w:oddVBand="0" w:evenVBand="0" w:oddHBand="1" w:evenHBand="0" w:firstRowFirstColumn="0" w:firstRowLastColumn="0" w:lastRowFirstColumn="0" w:lastRowLastColumn="0"/>
        </w:trPr>
        <w:tc>
          <w:tcPr>
            <w:tcW w:w="1951" w:type="dxa"/>
          </w:tcPr>
          <w:p w14:paraId="063ED9C5" w14:textId="50B50458" w:rsidR="00005803" w:rsidRPr="00D50391" w:rsidRDefault="00E85F43" w:rsidP="00005803">
            <w:pPr>
              <w:widowControl w:val="0"/>
              <w:autoSpaceDE w:val="0"/>
              <w:autoSpaceDN w:val="0"/>
              <w:adjustRightInd w:val="0"/>
              <w:spacing w:line="276" w:lineRule="auto"/>
              <w:rPr>
                <w:rFonts w:ascii="Times New Roman" w:hAnsi="Times New Roman" w:cs="Times New Roman"/>
                <w:b/>
                <w:color w:val="auto"/>
              </w:rPr>
            </w:pPr>
            <w:r>
              <w:rPr>
                <w:rFonts w:ascii="Times New Roman" w:hAnsi="Times New Roman" w:cs="Times New Roman"/>
                <w:b/>
                <w:color w:val="auto"/>
              </w:rPr>
              <w:t>Provkoder</w:t>
            </w:r>
          </w:p>
        </w:tc>
        <w:tc>
          <w:tcPr>
            <w:tcW w:w="4820" w:type="dxa"/>
          </w:tcPr>
          <w:p w14:paraId="34352126" w14:textId="77777777" w:rsidR="00005803" w:rsidRPr="0015232B" w:rsidRDefault="00005803" w:rsidP="00005803">
            <w:pPr>
              <w:widowControl w:val="0"/>
              <w:autoSpaceDE w:val="0"/>
              <w:autoSpaceDN w:val="0"/>
              <w:adjustRightInd w:val="0"/>
              <w:spacing w:line="276" w:lineRule="auto"/>
              <w:rPr>
                <w:rFonts w:ascii="Times New Roman" w:hAnsi="Times New Roman" w:cs="Times New Roman"/>
                <w:color w:val="auto"/>
              </w:rPr>
            </w:pPr>
            <w:r w:rsidRPr="0015232B">
              <w:rPr>
                <w:rFonts w:ascii="Times New Roman" w:hAnsi="Times New Roman" w:cs="Times New Roman"/>
                <w:b/>
                <w:bCs/>
                <w:color w:val="auto"/>
              </w:rPr>
              <w:t>Innehåll</w:t>
            </w:r>
          </w:p>
        </w:tc>
        <w:tc>
          <w:tcPr>
            <w:tcW w:w="1275" w:type="dxa"/>
          </w:tcPr>
          <w:p w14:paraId="75458CB0" w14:textId="77777777" w:rsidR="00005803" w:rsidRPr="0015232B" w:rsidRDefault="00005803" w:rsidP="00005803">
            <w:pPr>
              <w:widowControl w:val="0"/>
              <w:autoSpaceDE w:val="0"/>
              <w:autoSpaceDN w:val="0"/>
              <w:adjustRightInd w:val="0"/>
              <w:spacing w:line="276" w:lineRule="auto"/>
              <w:rPr>
                <w:rFonts w:ascii="Times New Roman" w:hAnsi="Times New Roman" w:cs="Times New Roman"/>
                <w:color w:val="auto"/>
              </w:rPr>
            </w:pPr>
            <w:r w:rsidRPr="0015232B">
              <w:rPr>
                <w:rFonts w:ascii="Times New Roman" w:hAnsi="Times New Roman" w:cs="Times New Roman"/>
                <w:b/>
                <w:bCs/>
                <w:color w:val="auto"/>
              </w:rPr>
              <w:t>Betyg</w:t>
            </w:r>
          </w:p>
        </w:tc>
        <w:tc>
          <w:tcPr>
            <w:tcW w:w="1134" w:type="dxa"/>
          </w:tcPr>
          <w:p w14:paraId="08332CA2" w14:textId="77777777" w:rsidR="00005803" w:rsidRPr="0015232B" w:rsidRDefault="00005803" w:rsidP="00005803">
            <w:pPr>
              <w:widowControl w:val="0"/>
              <w:autoSpaceDE w:val="0"/>
              <w:autoSpaceDN w:val="0"/>
              <w:adjustRightInd w:val="0"/>
              <w:spacing w:line="276" w:lineRule="auto"/>
              <w:rPr>
                <w:rFonts w:ascii="Times New Roman" w:hAnsi="Times New Roman" w:cs="Times New Roman"/>
                <w:color w:val="auto"/>
              </w:rPr>
            </w:pPr>
            <w:r w:rsidRPr="0015232B">
              <w:rPr>
                <w:rFonts w:ascii="Times New Roman" w:hAnsi="Times New Roman" w:cs="Times New Roman"/>
                <w:b/>
                <w:bCs/>
                <w:color w:val="auto"/>
              </w:rPr>
              <w:t>Poäng</w:t>
            </w:r>
          </w:p>
        </w:tc>
      </w:tr>
      <w:tr w:rsidR="006841B3" w14:paraId="045703F1" w14:textId="77777777" w:rsidTr="00005803">
        <w:tc>
          <w:tcPr>
            <w:tcW w:w="1951" w:type="dxa"/>
          </w:tcPr>
          <w:p w14:paraId="0161B9C7" w14:textId="77777777" w:rsidR="006841B3" w:rsidRPr="00D50391" w:rsidRDefault="006841B3" w:rsidP="00005803">
            <w:pPr>
              <w:widowControl w:val="0"/>
              <w:autoSpaceDE w:val="0"/>
              <w:autoSpaceDN w:val="0"/>
              <w:adjustRightInd w:val="0"/>
              <w:spacing w:line="276" w:lineRule="auto"/>
              <w:rPr>
                <w:rFonts w:ascii="Times New Roman" w:hAnsi="Times New Roman" w:cs="Times New Roman"/>
                <w:b/>
                <w:color w:val="auto"/>
              </w:rPr>
            </w:pPr>
            <w:r>
              <w:rPr>
                <w:rFonts w:ascii="Times New Roman" w:hAnsi="Times New Roman" w:cs="Times New Roman"/>
                <w:b/>
                <w:color w:val="auto"/>
              </w:rPr>
              <w:t>SE10</w:t>
            </w:r>
          </w:p>
        </w:tc>
        <w:tc>
          <w:tcPr>
            <w:tcW w:w="4820" w:type="dxa"/>
          </w:tcPr>
          <w:p w14:paraId="1D20AE55" w14:textId="77777777" w:rsidR="006841B3" w:rsidRPr="00D50391" w:rsidRDefault="006841B3" w:rsidP="00005803">
            <w:pPr>
              <w:widowControl w:val="0"/>
              <w:autoSpaceDE w:val="0"/>
              <w:autoSpaceDN w:val="0"/>
              <w:adjustRightInd w:val="0"/>
              <w:spacing w:line="276" w:lineRule="auto"/>
              <w:rPr>
                <w:rFonts w:ascii="Times New Roman" w:hAnsi="Times New Roman" w:cs="Times New Roman"/>
                <w:color w:val="auto"/>
              </w:rPr>
            </w:pPr>
            <w:r w:rsidRPr="00D50391">
              <w:rPr>
                <w:rFonts w:ascii="Times New Roman" w:hAnsi="Times New Roman" w:cs="Times New Roman"/>
                <w:color w:val="auto"/>
              </w:rPr>
              <w:t>Rätt till bistånd?</w:t>
            </w:r>
          </w:p>
        </w:tc>
        <w:tc>
          <w:tcPr>
            <w:tcW w:w="1275" w:type="dxa"/>
          </w:tcPr>
          <w:p w14:paraId="09CCBEB6" w14:textId="3BEADA96" w:rsidR="006841B3" w:rsidRPr="00D50391" w:rsidRDefault="006841B3" w:rsidP="00005803">
            <w:pPr>
              <w:widowControl w:val="0"/>
              <w:autoSpaceDE w:val="0"/>
              <w:autoSpaceDN w:val="0"/>
              <w:adjustRightInd w:val="0"/>
              <w:spacing w:line="276" w:lineRule="auto"/>
              <w:rPr>
                <w:rFonts w:ascii="Times New Roman" w:hAnsi="Times New Roman" w:cs="Times New Roman"/>
                <w:color w:val="auto"/>
              </w:rPr>
            </w:pPr>
            <w:r>
              <w:rPr>
                <w:rFonts w:ascii="Times New Roman" w:hAnsi="Times New Roman" w:cs="Times New Roman"/>
                <w:color w:val="auto"/>
              </w:rPr>
              <w:t>D</w:t>
            </w:r>
          </w:p>
        </w:tc>
        <w:tc>
          <w:tcPr>
            <w:tcW w:w="1134" w:type="dxa"/>
          </w:tcPr>
          <w:p w14:paraId="0EBD0434" w14:textId="01A125B4" w:rsidR="006841B3" w:rsidRPr="00D50391" w:rsidRDefault="006841B3" w:rsidP="00005803">
            <w:pPr>
              <w:widowControl w:val="0"/>
              <w:autoSpaceDE w:val="0"/>
              <w:autoSpaceDN w:val="0"/>
              <w:adjustRightInd w:val="0"/>
              <w:spacing w:line="276" w:lineRule="auto"/>
              <w:rPr>
                <w:rFonts w:ascii="Times New Roman" w:hAnsi="Times New Roman" w:cs="Times New Roman"/>
                <w:color w:val="auto"/>
              </w:rPr>
            </w:pPr>
            <w:r w:rsidRPr="007761B7">
              <w:rPr>
                <w:rFonts w:ascii="Times New Roman" w:hAnsi="Times New Roman" w:cs="Times New Roman"/>
                <w:color w:val="auto"/>
              </w:rPr>
              <w:t>0</w:t>
            </w:r>
          </w:p>
        </w:tc>
      </w:tr>
      <w:tr w:rsidR="006841B3" w14:paraId="2767A78E" w14:textId="77777777" w:rsidTr="00005803">
        <w:trPr>
          <w:cnfStyle w:val="000000100000" w:firstRow="0" w:lastRow="0" w:firstColumn="0" w:lastColumn="0" w:oddVBand="0" w:evenVBand="0" w:oddHBand="1" w:evenHBand="0" w:firstRowFirstColumn="0" w:firstRowLastColumn="0" w:lastRowFirstColumn="0" w:lastRowLastColumn="0"/>
        </w:trPr>
        <w:tc>
          <w:tcPr>
            <w:tcW w:w="1951" w:type="dxa"/>
          </w:tcPr>
          <w:p w14:paraId="193EE37F" w14:textId="77777777" w:rsidR="006841B3" w:rsidRPr="00D50391" w:rsidRDefault="006841B3" w:rsidP="00005803">
            <w:pPr>
              <w:widowControl w:val="0"/>
              <w:autoSpaceDE w:val="0"/>
              <w:autoSpaceDN w:val="0"/>
              <w:adjustRightInd w:val="0"/>
              <w:spacing w:line="276" w:lineRule="auto"/>
              <w:rPr>
                <w:rFonts w:ascii="Times New Roman" w:hAnsi="Times New Roman" w:cs="Times New Roman"/>
                <w:b/>
                <w:color w:val="auto"/>
              </w:rPr>
            </w:pPr>
            <w:r>
              <w:rPr>
                <w:rFonts w:ascii="Times New Roman" w:hAnsi="Times New Roman" w:cs="Times New Roman"/>
                <w:b/>
                <w:color w:val="auto"/>
              </w:rPr>
              <w:t>SE11</w:t>
            </w:r>
          </w:p>
        </w:tc>
        <w:tc>
          <w:tcPr>
            <w:tcW w:w="4820" w:type="dxa"/>
          </w:tcPr>
          <w:p w14:paraId="1CAA3E0B" w14:textId="77777777" w:rsidR="006841B3" w:rsidRPr="00D50391" w:rsidRDefault="006841B3" w:rsidP="00005803">
            <w:pPr>
              <w:widowControl w:val="0"/>
              <w:autoSpaceDE w:val="0"/>
              <w:autoSpaceDN w:val="0"/>
              <w:adjustRightInd w:val="0"/>
              <w:spacing w:line="276" w:lineRule="auto"/>
              <w:rPr>
                <w:rFonts w:ascii="Times New Roman" w:hAnsi="Times New Roman" w:cs="Times New Roman"/>
                <w:color w:val="auto"/>
              </w:rPr>
            </w:pPr>
            <w:r w:rsidRPr="00D50391">
              <w:rPr>
                <w:rFonts w:ascii="Times New Roman" w:hAnsi="Times New Roman" w:cs="Times New Roman"/>
                <w:color w:val="auto"/>
              </w:rPr>
              <w:t>Bistånd till vad?</w:t>
            </w:r>
          </w:p>
        </w:tc>
        <w:tc>
          <w:tcPr>
            <w:tcW w:w="1275" w:type="dxa"/>
          </w:tcPr>
          <w:p w14:paraId="4A1ADEFC" w14:textId="2661A9D8" w:rsidR="006841B3" w:rsidRPr="00D50391" w:rsidRDefault="006841B3" w:rsidP="00005803">
            <w:pPr>
              <w:widowControl w:val="0"/>
              <w:autoSpaceDE w:val="0"/>
              <w:autoSpaceDN w:val="0"/>
              <w:adjustRightInd w:val="0"/>
              <w:spacing w:line="276" w:lineRule="auto"/>
              <w:rPr>
                <w:rFonts w:ascii="Times New Roman" w:hAnsi="Times New Roman" w:cs="Times New Roman"/>
                <w:color w:val="auto"/>
              </w:rPr>
            </w:pPr>
            <w:r>
              <w:rPr>
                <w:rFonts w:ascii="Times New Roman" w:hAnsi="Times New Roman" w:cs="Times New Roman"/>
                <w:color w:val="auto"/>
              </w:rPr>
              <w:t>D</w:t>
            </w:r>
          </w:p>
        </w:tc>
        <w:tc>
          <w:tcPr>
            <w:tcW w:w="1134" w:type="dxa"/>
          </w:tcPr>
          <w:p w14:paraId="03E94779" w14:textId="37249D41" w:rsidR="006841B3" w:rsidRPr="00D50391" w:rsidRDefault="006841B3" w:rsidP="00005803">
            <w:pPr>
              <w:widowControl w:val="0"/>
              <w:autoSpaceDE w:val="0"/>
              <w:autoSpaceDN w:val="0"/>
              <w:adjustRightInd w:val="0"/>
              <w:spacing w:line="276" w:lineRule="auto"/>
              <w:rPr>
                <w:rFonts w:ascii="Times New Roman" w:hAnsi="Times New Roman" w:cs="Times New Roman"/>
                <w:color w:val="auto"/>
              </w:rPr>
            </w:pPr>
            <w:r w:rsidRPr="007761B7">
              <w:rPr>
                <w:rFonts w:ascii="Times New Roman" w:hAnsi="Times New Roman" w:cs="Times New Roman"/>
                <w:color w:val="auto"/>
              </w:rPr>
              <w:t>0</w:t>
            </w:r>
          </w:p>
        </w:tc>
      </w:tr>
      <w:tr w:rsidR="006841B3" w14:paraId="0A81D3E2" w14:textId="77777777" w:rsidTr="00005803">
        <w:tc>
          <w:tcPr>
            <w:tcW w:w="1951" w:type="dxa"/>
          </w:tcPr>
          <w:p w14:paraId="4E93A7B6" w14:textId="77777777" w:rsidR="006841B3" w:rsidRPr="007F7356" w:rsidRDefault="006841B3" w:rsidP="00005803">
            <w:pPr>
              <w:widowControl w:val="0"/>
              <w:autoSpaceDE w:val="0"/>
              <w:autoSpaceDN w:val="0"/>
              <w:adjustRightInd w:val="0"/>
              <w:spacing w:line="276" w:lineRule="auto"/>
              <w:rPr>
                <w:rFonts w:ascii="Times New Roman" w:hAnsi="Times New Roman" w:cs="Times New Roman"/>
                <w:b/>
                <w:color w:val="000000" w:themeColor="text1"/>
              </w:rPr>
            </w:pPr>
            <w:r>
              <w:rPr>
                <w:rFonts w:ascii="Times New Roman" w:hAnsi="Times New Roman" w:cs="Times New Roman"/>
                <w:b/>
                <w:color w:val="000000" w:themeColor="text1"/>
              </w:rPr>
              <w:t>SE15</w:t>
            </w:r>
          </w:p>
        </w:tc>
        <w:tc>
          <w:tcPr>
            <w:tcW w:w="4820" w:type="dxa"/>
          </w:tcPr>
          <w:p w14:paraId="1195C2A4" w14:textId="77777777" w:rsidR="006841B3" w:rsidRPr="007F7356" w:rsidRDefault="006841B3" w:rsidP="00005803">
            <w:pPr>
              <w:widowControl w:val="0"/>
              <w:autoSpaceDE w:val="0"/>
              <w:autoSpaceDN w:val="0"/>
              <w:adjustRightInd w:val="0"/>
              <w:spacing w:line="276" w:lineRule="auto"/>
              <w:rPr>
                <w:rFonts w:ascii="Times New Roman" w:hAnsi="Times New Roman" w:cs="Times New Roman"/>
                <w:color w:val="000000" w:themeColor="text1"/>
              </w:rPr>
            </w:pPr>
            <w:r w:rsidRPr="007F7356">
              <w:rPr>
                <w:rFonts w:ascii="Times New Roman" w:hAnsi="Times New Roman" w:cs="Times New Roman"/>
                <w:color w:val="000000" w:themeColor="text1"/>
              </w:rPr>
              <w:t>Socialförsäkringsrätt</w:t>
            </w:r>
          </w:p>
        </w:tc>
        <w:tc>
          <w:tcPr>
            <w:tcW w:w="1275" w:type="dxa"/>
          </w:tcPr>
          <w:p w14:paraId="3958D908" w14:textId="7FCDC4F8" w:rsidR="006841B3" w:rsidRPr="007F7356" w:rsidRDefault="006841B3" w:rsidP="00005803">
            <w:pPr>
              <w:widowControl w:val="0"/>
              <w:autoSpaceDE w:val="0"/>
              <w:autoSpaceDN w:val="0"/>
              <w:adjustRightInd w:val="0"/>
              <w:spacing w:line="276" w:lineRule="auto"/>
              <w:rPr>
                <w:rFonts w:ascii="Times New Roman" w:hAnsi="Times New Roman" w:cs="Times New Roman"/>
                <w:color w:val="000000" w:themeColor="text1"/>
              </w:rPr>
            </w:pPr>
            <w:r>
              <w:rPr>
                <w:rFonts w:ascii="Times New Roman" w:hAnsi="Times New Roman" w:cs="Times New Roman"/>
                <w:color w:val="auto"/>
              </w:rPr>
              <w:t>D</w:t>
            </w:r>
          </w:p>
        </w:tc>
        <w:tc>
          <w:tcPr>
            <w:tcW w:w="1134" w:type="dxa"/>
          </w:tcPr>
          <w:p w14:paraId="208ADE60" w14:textId="40EB805E" w:rsidR="006841B3" w:rsidRPr="007F7356" w:rsidRDefault="006841B3" w:rsidP="00005803">
            <w:pPr>
              <w:widowControl w:val="0"/>
              <w:autoSpaceDE w:val="0"/>
              <w:autoSpaceDN w:val="0"/>
              <w:adjustRightInd w:val="0"/>
              <w:spacing w:line="276" w:lineRule="auto"/>
              <w:rPr>
                <w:rFonts w:ascii="Times New Roman" w:hAnsi="Times New Roman" w:cs="Times New Roman"/>
                <w:color w:val="000000" w:themeColor="text1"/>
              </w:rPr>
            </w:pPr>
            <w:r w:rsidRPr="007761B7">
              <w:rPr>
                <w:rFonts w:ascii="Times New Roman" w:hAnsi="Times New Roman" w:cs="Times New Roman"/>
                <w:color w:val="auto"/>
              </w:rPr>
              <w:t>0</w:t>
            </w:r>
          </w:p>
        </w:tc>
      </w:tr>
      <w:tr w:rsidR="006841B3" w14:paraId="0A637CF3" w14:textId="77777777" w:rsidTr="00005803">
        <w:trPr>
          <w:cnfStyle w:val="000000100000" w:firstRow="0" w:lastRow="0" w:firstColumn="0" w:lastColumn="0" w:oddVBand="0" w:evenVBand="0" w:oddHBand="1" w:evenHBand="0" w:firstRowFirstColumn="0" w:firstRowLastColumn="0" w:lastRowFirstColumn="0" w:lastRowLastColumn="0"/>
        </w:trPr>
        <w:tc>
          <w:tcPr>
            <w:tcW w:w="1951" w:type="dxa"/>
          </w:tcPr>
          <w:p w14:paraId="31AA31C3" w14:textId="77777777" w:rsidR="006841B3" w:rsidRPr="00D50391" w:rsidRDefault="006841B3" w:rsidP="00005803">
            <w:pPr>
              <w:widowControl w:val="0"/>
              <w:autoSpaceDE w:val="0"/>
              <w:autoSpaceDN w:val="0"/>
              <w:adjustRightInd w:val="0"/>
              <w:spacing w:line="276" w:lineRule="auto"/>
              <w:rPr>
                <w:rFonts w:ascii="Times New Roman" w:hAnsi="Times New Roman" w:cs="Times New Roman"/>
                <w:b/>
                <w:color w:val="auto"/>
              </w:rPr>
            </w:pPr>
            <w:r>
              <w:rPr>
                <w:rFonts w:ascii="Times New Roman" w:hAnsi="Times New Roman" w:cs="Times New Roman"/>
                <w:b/>
                <w:color w:val="auto"/>
              </w:rPr>
              <w:t>SE16</w:t>
            </w:r>
          </w:p>
        </w:tc>
        <w:tc>
          <w:tcPr>
            <w:tcW w:w="4820" w:type="dxa"/>
          </w:tcPr>
          <w:p w14:paraId="6943C334" w14:textId="77777777" w:rsidR="006841B3" w:rsidRPr="00D50391" w:rsidRDefault="006841B3" w:rsidP="00005803">
            <w:pPr>
              <w:widowControl w:val="0"/>
              <w:autoSpaceDE w:val="0"/>
              <w:autoSpaceDN w:val="0"/>
              <w:adjustRightInd w:val="0"/>
              <w:spacing w:line="276" w:lineRule="auto"/>
              <w:rPr>
                <w:rFonts w:ascii="Times New Roman" w:hAnsi="Times New Roman" w:cs="Times New Roman"/>
                <w:color w:val="auto"/>
              </w:rPr>
            </w:pPr>
            <w:r>
              <w:rPr>
                <w:rFonts w:ascii="Times New Roman" w:hAnsi="Times New Roman" w:cs="Times New Roman"/>
                <w:color w:val="auto"/>
              </w:rPr>
              <w:t>LVM</w:t>
            </w:r>
          </w:p>
        </w:tc>
        <w:tc>
          <w:tcPr>
            <w:tcW w:w="1275" w:type="dxa"/>
          </w:tcPr>
          <w:p w14:paraId="67A49906" w14:textId="6BF30563" w:rsidR="006841B3" w:rsidRPr="00D50391" w:rsidRDefault="006841B3" w:rsidP="00005803">
            <w:pPr>
              <w:widowControl w:val="0"/>
              <w:autoSpaceDE w:val="0"/>
              <w:autoSpaceDN w:val="0"/>
              <w:adjustRightInd w:val="0"/>
              <w:spacing w:line="276" w:lineRule="auto"/>
              <w:rPr>
                <w:rFonts w:ascii="Times New Roman" w:hAnsi="Times New Roman" w:cs="Times New Roman"/>
                <w:color w:val="auto"/>
              </w:rPr>
            </w:pPr>
            <w:r>
              <w:rPr>
                <w:rFonts w:ascii="Times New Roman" w:hAnsi="Times New Roman" w:cs="Times New Roman"/>
                <w:color w:val="auto"/>
              </w:rPr>
              <w:t>D</w:t>
            </w:r>
          </w:p>
        </w:tc>
        <w:tc>
          <w:tcPr>
            <w:tcW w:w="1134" w:type="dxa"/>
          </w:tcPr>
          <w:p w14:paraId="308F740A" w14:textId="48841E1A" w:rsidR="006841B3" w:rsidRPr="00D50391" w:rsidRDefault="006841B3" w:rsidP="00005803">
            <w:pPr>
              <w:widowControl w:val="0"/>
              <w:autoSpaceDE w:val="0"/>
              <w:autoSpaceDN w:val="0"/>
              <w:adjustRightInd w:val="0"/>
              <w:spacing w:line="276" w:lineRule="auto"/>
              <w:rPr>
                <w:rFonts w:ascii="Times New Roman" w:hAnsi="Times New Roman" w:cs="Times New Roman"/>
                <w:color w:val="auto"/>
              </w:rPr>
            </w:pPr>
            <w:r w:rsidRPr="007761B7">
              <w:rPr>
                <w:rFonts w:ascii="Times New Roman" w:hAnsi="Times New Roman" w:cs="Times New Roman"/>
                <w:color w:val="auto"/>
              </w:rPr>
              <w:t>0</w:t>
            </w:r>
          </w:p>
        </w:tc>
      </w:tr>
      <w:tr w:rsidR="006841B3" w14:paraId="120E25AF" w14:textId="77777777" w:rsidTr="00005803">
        <w:tc>
          <w:tcPr>
            <w:tcW w:w="1951" w:type="dxa"/>
          </w:tcPr>
          <w:p w14:paraId="25BD3D89" w14:textId="77777777" w:rsidR="006841B3" w:rsidRPr="00D50391" w:rsidRDefault="006841B3" w:rsidP="00005803">
            <w:pPr>
              <w:widowControl w:val="0"/>
              <w:autoSpaceDE w:val="0"/>
              <w:autoSpaceDN w:val="0"/>
              <w:adjustRightInd w:val="0"/>
              <w:spacing w:line="276" w:lineRule="auto"/>
              <w:rPr>
                <w:rFonts w:ascii="Times New Roman" w:hAnsi="Times New Roman" w:cs="Times New Roman"/>
                <w:b/>
                <w:color w:val="auto"/>
              </w:rPr>
            </w:pPr>
            <w:r>
              <w:rPr>
                <w:rFonts w:ascii="Times New Roman" w:hAnsi="Times New Roman" w:cs="Times New Roman"/>
                <w:b/>
                <w:color w:val="auto"/>
              </w:rPr>
              <w:t>SE12</w:t>
            </w:r>
          </w:p>
        </w:tc>
        <w:tc>
          <w:tcPr>
            <w:tcW w:w="4820" w:type="dxa"/>
          </w:tcPr>
          <w:p w14:paraId="67EE80A4" w14:textId="77777777" w:rsidR="006841B3" w:rsidRPr="00D50391" w:rsidRDefault="006841B3" w:rsidP="00005803">
            <w:pPr>
              <w:widowControl w:val="0"/>
              <w:autoSpaceDE w:val="0"/>
              <w:autoSpaceDN w:val="0"/>
              <w:adjustRightInd w:val="0"/>
              <w:spacing w:line="276" w:lineRule="auto"/>
              <w:rPr>
                <w:rFonts w:ascii="Times New Roman" w:hAnsi="Times New Roman" w:cs="Times New Roman"/>
                <w:color w:val="auto"/>
              </w:rPr>
            </w:pPr>
            <w:r>
              <w:rPr>
                <w:rFonts w:ascii="Times New Roman" w:hAnsi="Times New Roman" w:cs="Times New Roman"/>
                <w:color w:val="auto"/>
              </w:rPr>
              <w:t>LVU § 2</w:t>
            </w:r>
          </w:p>
        </w:tc>
        <w:tc>
          <w:tcPr>
            <w:tcW w:w="1275" w:type="dxa"/>
          </w:tcPr>
          <w:p w14:paraId="43CA058B" w14:textId="7B492766" w:rsidR="006841B3" w:rsidRPr="00D50391" w:rsidRDefault="006841B3" w:rsidP="00005803">
            <w:pPr>
              <w:widowControl w:val="0"/>
              <w:autoSpaceDE w:val="0"/>
              <w:autoSpaceDN w:val="0"/>
              <w:adjustRightInd w:val="0"/>
              <w:spacing w:line="276" w:lineRule="auto"/>
              <w:rPr>
                <w:rFonts w:ascii="Times New Roman" w:hAnsi="Times New Roman" w:cs="Times New Roman"/>
                <w:color w:val="auto"/>
              </w:rPr>
            </w:pPr>
            <w:r>
              <w:rPr>
                <w:rFonts w:ascii="Times New Roman" w:hAnsi="Times New Roman" w:cs="Times New Roman"/>
                <w:color w:val="auto"/>
              </w:rPr>
              <w:t>D</w:t>
            </w:r>
          </w:p>
        </w:tc>
        <w:tc>
          <w:tcPr>
            <w:tcW w:w="1134" w:type="dxa"/>
          </w:tcPr>
          <w:p w14:paraId="384389E7" w14:textId="47B67B36" w:rsidR="006841B3" w:rsidRPr="00D50391" w:rsidRDefault="006841B3" w:rsidP="00005803">
            <w:pPr>
              <w:widowControl w:val="0"/>
              <w:autoSpaceDE w:val="0"/>
              <w:autoSpaceDN w:val="0"/>
              <w:adjustRightInd w:val="0"/>
              <w:spacing w:line="276" w:lineRule="auto"/>
              <w:rPr>
                <w:rFonts w:ascii="Times New Roman" w:hAnsi="Times New Roman" w:cs="Times New Roman"/>
                <w:color w:val="auto"/>
              </w:rPr>
            </w:pPr>
            <w:r w:rsidRPr="007761B7">
              <w:rPr>
                <w:rFonts w:ascii="Times New Roman" w:hAnsi="Times New Roman" w:cs="Times New Roman"/>
                <w:color w:val="auto"/>
              </w:rPr>
              <w:t>0</w:t>
            </w:r>
          </w:p>
        </w:tc>
      </w:tr>
      <w:tr w:rsidR="006841B3" w14:paraId="7BFC2D6B" w14:textId="77777777" w:rsidTr="00005803">
        <w:trPr>
          <w:cnfStyle w:val="000000100000" w:firstRow="0" w:lastRow="0" w:firstColumn="0" w:lastColumn="0" w:oddVBand="0" w:evenVBand="0" w:oddHBand="1" w:evenHBand="0" w:firstRowFirstColumn="0" w:firstRowLastColumn="0" w:lastRowFirstColumn="0" w:lastRowLastColumn="0"/>
        </w:trPr>
        <w:tc>
          <w:tcPr>
            <w:tcW w:w="1951" w:type="dxa"/>
          </w:tcPr>
          <w:p w14:paraId="43C857FB" w14:textId="77777777" w:rsidR="006841B3" w:rsidRPr="00250B3E" w:rsidRDefault="006841B3" w:rsidP="00005803">
            <w:pPr>
              <w:widowControl w:val="0"/>
              <w:autoSpaceDE w:val="0"/>
              <w:autoSpaceDN w:val="0"/>
              <w:adjustRightInd w:val="0"/>
              <w:spacing w:line="276" w:lineRule="auto"/>
              <w:rPr>
                <w:rFonts w:ascii="Times New Roman" w:hAnsi="Times New Roman" w:cs="Times New Roman"/>
                <w:b/>
                <w:color w:val="auto"/>
              </w:rPr>
            </w:pPr>
            <w:r>
              <w:rPr>
                <w:rFonts w:ascii="Times New Roman" w:hAnsi="Times New Roman" w:cs="Times New Roman"/>
                <w:b/>
                <w:color w:val="auto"/>
              </w:rPr>
              <w:t>SE13</w:t>
            </w:r>
          </w:p>
        </w:tc>
        <w:tc>
          <w:tcPr>
            <w:tcW w:w="4820" w:type="dxa"/>
          </w:tcPr>
          <w:p w14:paraId="77E414DE" w14:textId="77777777" w:rsidR="006841B3" w:rsidRPr="00250B3E" w:rsidRDefault="006841B3" w:rsidP="00005803">
            <w:pPr>
              <w:widowControl w:val="0"/>
              <w:autoSpaceDE w:val="0"/>
              <w:autoSpaceDN w:val="0"/>
              <w:adjustRightInd w:val="0"/>
              <w:spacing w:line="276" w:lineRule="auto"/>
              <w:rPr>
                <w:rFonts w:ascii="Times New Roman" w:hAnsi="Times New Roman" w:cs="Times New Roman"/>
                <w:color w:val="auto"/>
              </w:rPr>
            </w:pPr>
            <w:r w:rsidRPr="00250B3E">
              <w:rPr>
                <w:rFonts w:ascii="Times New Roman" w:hAnsi="Times New Roman" w:cs="Times New Roman"/>
                <w:color w:val="auto"/>
              </w:rPr>
              <w:t>LVU 3 §</w:t>
            </w:r>
          </w:p>
        </w:tc>
        <w:tc>
          <w:tcPr>
            <w:tcW w:w="1275" w:type="dxa"/>
          </w:tcPr>
          <w:p w14:paraId="04017CF1" w14:textId="0EE9743E" w:rsidR="006841B3" w:rsidRPr="00D50391" w:rsidRDefault="006841B3" w:rsidP="00005803">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color w:val="auto"/>
              </w:rPr>
              <w:t>D</w:t>
            </w:r>
          </w:p>
        </w:tc>
        <w:tc>
          <w:tcPr>
            <w:tcW w:w="1134" w:type="dxa"/>
          </w:tcPr>
          <w:p w14:paraId="4822D96E" w14:textId="57901174" w:rsidR="006841B3" w:rsidRPr="00D50391" w:rsidRDefault="006841B3" w:rsidP="00005803">
            <w:pPr>
              <w:widowControl w:val="0"/>
              <w:autoSpaceDE w:val="0"/>
              <w:autoSpaceDN w:val="0"/>
              <w:adjustRightInd w:val="0"/>
              <w:spacing w:line="276" w:lineRule="auto"/>
              <w:rPr>
                <w:rFonts w:ascii="Times New Roman" w:hAnsi="Times New Roman" w:cs="Times New Roman"/>
              </w:rPr>
            </w:pPr>
            <w:r w:rsidRPr="007761B7">
              <w:rPr>
                <w:rFonts w:ascii="Times New Roman" w:hAnsi="Times New Roman" w:cs="Times New Roman"/>
                <w:color w:val="auto"/>
              </w:rPr>
              <w:t>0</w:t>
            </w:r>
          </w:p>
        </w:tc>
      </w:tr>
      <w:tr w:rsidR="00005803" w14:paraId="62DB96B7" w14:textId="77777777" w:rsidTr="00005803">
        <w:tc>
          <w:tcPr>
            <w:tcW w:w="1951" w:type="dxa"/>
          </w:tcPr>
          <w:p w14:paraId="1467679F" w14:textId="77777777" w:rsidR="00005803" w:rsidRDefault="00005803" w:rsidP="00005803">
            <w:pPr>
              <w:widowControl w:val="0"/>
              <w:autoSpaceDE w:val="0"/>
              <w:autoSpaceDN w:val="0"/>
              <w:adjustRightInd w:val="0"/>
              <w:spacing w:line="276" w:lineRule="auto"/>
              <w:rPr>
                <w:rFonts w:ascii="Times New Roman" w:hAnsi="Times New Roman" w:cs="Times New Roman"/>
                <w:b/>
              </w:rPr>
            </w:pPr>
            <w:r>
              <w:rPr>
                <w:rFonts w:ascii="Times New Roman" w:hAnsi="Times New Roman" w:cs="Times New Roman"/>
                <w:b/>
                <w:color w:val="auto"/>
              </w:rPr>
              <w:t>OB14</w:t>
            </w:r>
          </w:p>
        </w:tc>
        <w:tc>
          <w:tcPr>
            <w:tcW w:w="4820" w:type="dxa"/>
          </w:tcPr>
          <w:p w14:paraId="5DFEFB14" w14:textId="77777777" w:rsidR="00005803" w:rsidRPr="00250B3E" w:rsidRDefault="00005803" w:rsidP="00005803">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color w:val="auto"/>
              </w:rPr>
              <w:t>Barnkonventionen</w:t>
            </w:r>
          </w:p>
        </w:tc>
        <w:tc>
          <w:tcPr>
            <w:tcW w:w="1275" w:type="dxa"/>
          </w:tcPr>
          <w:p w14:paraId="19F31093" w14:textId="77777777" w:rsidR="00005803" w:rsidRPr="005A64EE" w:rsidRDefault="00005803" w:rsidP="00005803">
            <w:pPr>
              <w:widowControl w:val="0"/>
              <w:autoSpaceDE w:val="0"/>
              <w:autoSpaceDN w:val="0"/>
              <w:adjustRightInd w:val="0"/>
              <w:spacing w:line="276" w:lineRule="auto"/>
              <w:rPr>
                <w:rFonts w:ascii="Times New Roman" w:hAnsi="Times New Roman" w:cs="Times New Roman"/>
              </w:rPr>
            </w:pPr>
            <w:r w:rsidRPr="00D50391">
              <w:rPr>
                <w:rFonts w:ascii="Times New Roman" w:hAnsi="Times New Roman" w:cs="Times New Roman"/>
                <w:color w:val="auto"/>
              </w:rPr>
              <w:t>D</w:t>
            </w:r>
          </w:p>
        </w:tc>
        <w:tc>
          <w:tcPr>
            <w:tcW w:w="1134" w:type="dxa"/>
          </w:tcPr>
          <w:p w14:paraId="1CCF96DE" w14:textId="77777777" w:rsidR="00005803" w:rsidRDefault="00005803" w:rsidP="00005803">
            <w:pPr>
              <w:widowControl w:val="0"/>
              <w:autoSpaceDE w:val="0"/>
              <w:autoSpaceDN w:val="0"/>
              <w:adjustRightInd w:val="0"/>
              <w:spacing w:line="276" w:lineRule="auto"/>
              <w:rPr>
                <w:rFonts w:ascii="Times New Roman" w:hAnsi="Times New Roman" w:cs="Times New Roman"/>
              </w:rPr>
            </w:pPr>
            <w:r w:rsidRPr="00D50391">
              <w:rPr>
                <w:rFonts w:ascii="Times New Roman" w:hAnsi="Times New Roman" w:cs="Times New Roman"/>
                <w:color w:val="auto"/>
              </w:rPr>
              <w:t>0</w:t>
            </w:r>
          </w:p>
        </w:tc>
      </w:tr>
      <w:tr w:rsidR="00005803" w14:paraId="7CCB80EE" w14:textId="77777777" w:rsidTr="00005803">
        <w:trPr>
          <w:cnfStyle w:val="000000100000" w:firstRow="0" w:lastRow="0" w:firstColumn="0" w:lastColumn="0" w:oddVBand="0" w:evenVBand="0" w:oddHBand="1" w:evenHBand="0" w:firstRowFirstColumn="0" w:firstRowLastColumn="0" w:lastRowFirstColumn="0" w:lastRowLastColumn="0"/>
        </w:trPr>
        <w:tc>
          <w:tcPr>
            <w:tcW w:w="1951" w:type="dxa"/>
          </w:tcPr>
          <w:p w14:paraId="1D31E30B" w14:textId="77777777" w:rsidR="00005803" w:rsidRPr="00D50391" w:rsidRDefault="00005803" w:rsidP="00005803">
            <w:pPr>
              <w:widowControl w:val="0"/>
              <w:autoSpaceDE w:val="0"/>
              <w:autoSpaceDN w:val="0"/>
              <w:adjustRightInd w:val="0"/>
              <w:spacing w:line="276" w:lineRule="auto"/>
              <w:rPr>
                <w:rFonts w:ascii="Times New Roman" w:hAnsi="Times New Roman" w:cs="Times New Roman"/>
                <w:b/>
                <w:color w:val="auto"/>
              </w:rPr>
            </w:pPr>
            <w:r>
              <w:rPr>
                <w:rFonts w:ascii="Times New Roman" w:hAnsi="Times New Roman" w:cs="Times New Roman"/>
                <w:b/>
                <w:color w:val="auto"/>
              </w:rPr>
              <w:t>OB10</w:t>
            </w:r>
          </w:p>
        </w:tc>
        <w:tc>
          <w:tcPr>
            <w:tcW w:w="4820" w:type="dxa"/>
          </w:tcPr>
          <w:p w14:paraId="1DDFDA71" w14:textId="77777777" w:rsidR="00005803" w:rsidRPr="00D50391" w:rsidRDefault="00005803" w:rsidP="00005803">
            <w:pPr>
              <w:widowControl w:val="0"/>
              <w:autoSpaceDE w:val="0"/>
              <w:autoSpaceDN w:val="0"/>
              <w:adjustRightInd w:val="0"/>
              <w:spacing w:line="276" w:lineRule="auto"/>
              <w:rPr>
                <w:rFonts w:ascii="Times New Roman" w:hAnsi="Times New Roman" w:cs="Times New Roman"/>
                <w:color w:val="auto"/>
              </w:rPr>
            </w:pPr>
            <w:r w:rsidRPr="00D50391">
              <w:rPr>
                <w:rFonts w:ascii="Times New Roman" w:hAnsi="Times New Roman" w:cs="Times New Roman"/>
                <w:color w:val="auto"/>
              </w:rPr>
              <w:t>LSS</w:t>
            </w:r>
          </w:p>
        </w:tc>
        <w:tc>
          <w:tcPr>
            <w:tcW w:w="1275" w:type="dxa"/>
          </w:tcPr>
          <w:p w14:paraId="2FCBD26E" w14:textId="77777777" w:rsidR="00005803" w:rsidRPr="00D50391" w:rsidRDefault="00005803" w:rsidP="00005803">
            <w:pPr>
              <w:widowControl w:val="0"/>
              <w:autoSpaceDE w:val="0"/>
              <w:autoSpaceDN w:val="0"/>
              <w:adjustRightInd w:val="0"/>
              <w:spacing w:line="276" w:lineRule="auto"/>
              <w:rPr>
                <w:rFonts w:ascii="Times New Roman" w:hAnsi="Times New Roman" w:cs="Times New Roman"/>
                <w:color w:val="auto"/>
              </w:rPr>
            </w:pPr>
            <w:r w:rsidRPr="00D50391">
              <w:rPr>
                <w:rFonts w:ascii="Times New Roman" w:hAnsi="Times New Roman" w:cs="Times New Roman"/>
                <w:color w:val="auto"/>
              </w:rPr>
              <w:t>D</w:t>
            </w:r>
          </w:p>
        </w:tc>
        <w:tc>
          <w:tcPr>
            <w:tcW w:w="1134" w:type="dxa"/>
          </w:tcPr>
          <w:p w14:paraId="39549456" w14:textId="77777777" w:rsidR="00005803" w:rsidRPr="00D50391" w:rsidRDefault="00005803" w:rsidP="00005803">
            <w:pPr>
              <w:widowControl w:val="0"/>
              <w:autoSpaceDE w:val="0"/>
              <w:autoSpaceDN w:val="0"/>
              <w:adjustRightInd w:val="0"/>
              <w:spacing w:line="276" w:lineRule="auto"/>
              <w:rPr>
                <w:rFonts w:ascii="Times New Roman" w:hAnsi="Times New Roman" w:cs="Times New Roman"/>
                <w:color w:val="auto"/>
              </w:rPr>
            </w:pPr>
            <w:r w:rsidRPr="00D50391">
              <w:rPr>
                <w:rFonts w:ascii="Times New Roman" w:hAnsi="Times New Roman" w:cs="Times New Roman"/>
                <w:color w:val="auto"/>
              </w:rPr>
              <w:t>0</w:t>
            </w:r>
          </w:p>
        </w:tc>
      </w:tr>
      <w:tr w:rsidR="00005803" w14:paraId="590D1B60" w14:textId="77777777" w:rsidTr="00005803">
        <w:tc>
          <w:tcPr>
            <w:tcW w:w="1951" w:type="dxa"/>
          </w:tcPr>
          <w:p w14:paraId="261E1490" w14:textId="77777777" w:rsidR="00005803" w:rsidRPr="005A64EE" w:rsidRDefault="00005803" w:rsidP="00005803">
            <w:pPr>
              <w:widowControl w:val="0"/>
              <w:autoSpaceDE w:val="0"/>
              <w:autoSpaceDN w:val="0"/>
              <w:adjustRightInd w:val="0"/>
              <w:spacing w:line="276" w:lineRule="auto"/>
              <w:rPr>
                <w:rFonts w:ascii="Times New Roman" w:hAnsi="Times New Roman" w:cs="Times New Roman"/>
                <w:b/>
                <w:color w:val="auto"/>
              </w:rPr>
            </w:pPr>
            <w:r>
              <w:rPr>
                <w:rFonts w:ascii="Times New Roman" w:hAnsi="Times New Roman" w:cs="Times New Roman"/>
                <w:b/>
                <w:color w:val="auto"/>
              </w:rPr>
              <w:t>OB</w:t>
            </w:r>
            <w:r w:rsidRPr="005A64EE">
              <w:rPr>
                <w:rFonts w:ascii="Times New Roman" w:hAnsi="Times New Roman" w:cs="Times New Roman"/>
                <w:b/>
                <w:color w:val="auto"/>
              </w:rPr>
              <w:t>13</w:t>
            </w:r>
          </w:p>
        </w:tc>
        <w:tc>
          <w:tcPr>
            <w:tcW w:w="4820" w:type="dxa"/>
          </w:tcPr>
          <w:p w14:paraId="6B079394" w14:textId="77777777" w:rsidR="00005803" w:rsidRPr="005A64EE" w:rsidRDefault="00005803" w:rsidP="00005803">
            <w:pPr>
              <w:widowControl w:val="0"/>
              <w:autoSpaceDE w:val="0"/>
              <w:autoSpaceDN w:val="0"/>
              <w:adjustRightInd w:val="0"/>
              <w:spacing w:line="276" w:lineRule="auto"/>
              <w:rPr>
                <w:rFonts w:ascii="Times New Roman" w:hAnsi="Times New Roman" w:cs="Times New Roman"/>
                <w:color w:val="auto"/>
              </w:rPr>
            </w:pPr>
            <w:r w:rsidRPr="005A64EE">
              <w:rPr>
                <w:rFonts w:ascii="Times New Roman" w:hAnsi="Times New Roman" w:cs="Times New Roman"/>
                <w:color w:val="auto"/>
              </w:rPr>
              <w:t>Migrationsrätt i socialt arbete</w:t>
            </w:r>
          </w:p>
        </w:tc>
        <w:tc>
          <w:tcPr>
            <w:tcW w:w="1275" w:type="dxa"/>
          </w:tcPr>
          <w:p w14:paraId="1CB5889B" w14:textId="77777777" w:rsidR="00005803" w:rsidRPr="005A64EE" w:rsidRDefault="00005803" w:rsidP="00005803">
            <w:pPr>
              <w:widowControl w:val="0"/>
              <w:autoSpaceDE w:val="0"/>
              <w:autoSpaceDN w:val="0"/>
              <w:adjustRightInd w:val="0"/>
              <w:spacing w:line="276" w:lineRule="auto"/>
              <w:rPr>
                <w:rFonts w:ascii="Times New Roman" w:hAnsi="Times New Roman" w:cs="Times New Roman"/>
                <w:color w:val="auto"/>
              </w:rPr>
            </w:pPr>
            <w:r w:rsidRPr="005A64EE">
              <w:rPr>
                <w:rFonts w:ascii="Times New Roman" w:hAnsi="Times New Roman" w:cs="Times New Roman"/>
                <w:color w:val="auto"/>
              </w:rPr>
              <w:t>D</w:t>
            </w:r>
          </w:p>
        </w:tc>
        <w:tc>
          <w:tcPr>
            <w:tcW w:w="1134" w:type="dxa"/>
          </w:tcPr>
          <w:p w14:paraId="7B467540" w14:textId="77777777" w:rsidR="00005803" w:rsidRPr="005A64EE" w:rsidRDefault="00005803" w:rsidP="00005803">
            <w:pPr>
              <w:widowControl w:val="0"/>
              <w:autoSpaceDE w:val="0"/>
              <w:autoSpaceDN w:val="0"/>
              <w:adjustRightInd w:val="0"/>
              <w:spacing w:line="276" w:lineRule="auto"/>
              <w:rPr>
                <w:rFonts w:ascii="Times New Roman" w:hAnsi="Times New Roman" w:cs="Times New Roman"/>
                <w:color w:val="auto"/>
              </w:rPr>
            </w:pPr>
            <w:r w:rsidRPr="005A64EE">
              <w:rPr>
                <w:rFonts w:ascii="Times New Roman" w:hAnsi="Times New Roman" w:cs="Times New Roman"/>
                <w:color w:val="auto"/>
              </w:rPr>
              <w:t>0</w:t>
            </w:r>
          </w:p>
        </w:tc>
      </w:tr>
      <w:tr w:rsidR="006841B3" w14:paraId="509A94B8" w14:textId="77777777" w:rsidTr="00005803">
        <w:trPr>
          <w:cnfStyle w:val="000000100000" w:firstRow="0" w:lastRow="0" w:firstColumn="0" w:lastColumn="0" w:oddVBand="0" w:evenVBand="0" w:oddHBand="1" w:evenHBand="0" w:firstRowFirstColumn="0" w:firstRowLastColumn="0" w:lastRowFirstColumn="0" w:lastRowLastColumn="0"/>
        </w:trPr>
        <w:tc>
          <w:tcPr>
            <w:tcW w:w="1951" w:type="dxa"/>
          </w:tcPr>
          <w:p w14:paraId="2A2CA7DF" w14:textId="0517E082" w:rsidR="006841B3" w:rsidRPr="00646DE7" w:rsidRDefault="00514718" w:rsidP="00005803">
            <w:pPr>
              <w:widowControl w:val="0"/>
              <w:autoSpaceDE w:val="0"/>
              <w:autoSpaceDN w:val="0"/>
              <w:adjustRightInd w:val="0"/>
              <w:rPr>
                <w:rFonts w:ascii="Times New Roman" w:hAnsi="Times New Roman" w:cs="Times New Roman"/>
                <w:b/>
                <w:color w:val="auto"/>
              </w:rPr>
            </w:pPr>
            <w:r w:rsidRPr="00646DE7">
              <w:rPr>
                <w:rFonts w:ascii="Times New Roman" w:hAnsi="Times New Roman" w:cs="Times New Roman"/>
                <w:b/>
                <w:color w:val="auto"/>
              </w:rPr>
              <w:t>DUG1</w:t>
            </w:r>
          </w:p>
        </w:tc>
        <w:tc>
          <w:tcPr>
            <w:tcW w:w="4820" w:type="dxa"/>
          </w:tcPr>
          <w:p w14:paraId="0E30DBD9" w14:textId="000C9F31" w:rsidR="006841B3" w:rsidRPr="00646DE7" w:rsidRDefault="00514718" w:rsidP="00005803">
            <w:pPr>
              <w:widowControl w:val="0"/>
              <w:autoSpaceDE w:val="0"/>
              <w:autoSpaceDN w:val="0"/>
              <w:adjustRightInd w:val="0"/>
              <w:rPr>
                <w:rFonts w:ascii="Times New Roman" w:hAnsi="Times New Roman" w:cs="Times New Roman"/>
                <w:color w:val="auto"/>
              </w:rPr>
            </w:pPr>
            <w:r w:rsidRPr="00646DE7">
              <w:rPr>
                <w:rFonts w:ascii="Times New Roman" w:hAnsi="Times New Roman" w:cs="Times New Roman"/>
                <w:color w:val="auto"/>
              </w:rPr>
              <w:t>SoL-dugga</w:t>
            </w:r>
          </w:p>
        </w:tc>
        <w:tc>
          <w:tcPr>
            <w:tcW w:w="1275" w:type="dxa"/>
          </w:tcPr>
          <w:p w14:paraId="036ED267" w14:textId="09D99F71" w:rsidR="006841B3" w:rsidRPr="005A64EE" w:rsidRDefault="00514718" w:rsidP="00005803">
            <w:pPr>
              <w:widowControl w:val="0"/>
              <w:autoSpaceDE w:val="0"/>
              <w:autoSpaceDN w:val="0"/>
              <w:adjustRightInd w:val="0"/>
              <w:rPr>
                <w:rFonts w:ascii="Times New Roman" w:hAnsi="Times New Roman" w:cs="Times New Roman"/>
              </w:rPr>
            </w:pPr>
            <w:r w:rsidRPr="005A64EE">
              <w:rPr>
                <w:rFonts w:ascii="Times New Roman" w:hAnsi="Times New Roman" w:cs="Times New Roman"/>
                <w:color w:val="auto"/>
              </w:rPr>
              <w:t>U/G</w:t>
            </w:r>
          </w:p>
        </w:tc>
        <w:tc>
          <w:tcPr>
            <w:tcW w:w="1134" w:type="dxa"/>
          </w:tcPr>
          <w:p w14:paraId="4D8A603B" w14:textId="7CC65929" w:rsidR="006841B3" w:rsidRPr="005A64EE" w:rsidRDefault="00514718" w:rsidP="00005803">
            <w:pPr>
              <w:widowControl w:val="0"/>
              <w:autoSpaceDE w:val="0"/>
              <w:autoSpaceDN w:val="0"/>
              <w:adjustRightInd w:val="0"/>
              <w:rPr>
                <w:rFonts w:ascii="Times New Roman" w:hAnsi="Times New Roman" w:cs="Times New Roman"/>
              </w:rPr>
            </w:pPr>
            <w:r>
              <w:rPr>
                <w:rFonts w:ascii="Times New Roman" w:hAnsi="Times New Roman" w:cs="Times New Roman"/>
              </w:rPr>
              <w:t>2</w:t>
            </w:r>
          </w:p>
        </w:tc>
      </w:tr>
      <w:tr w:rsidR="00005803" w14:paraId="141EA87D" w14:textId="77777777" w:rsidTr="00005803">
        <w:tc>
          <w:tcPr>
            <w:tcW w:w="1951" w:type="dxa"/>
          </w:tcPr>
          <w:p w14:paraId="66E006EB" w14:textId="77777777" w:rsidR="00005803" w:rsidRPr="005A64EE" w:rsidRDefault="00005803" w:rsidP="00005803">
            <w:pPr>
              <w:widowControl w:val="0"/>
              <w:autoSpaceDE w:val="0"/>
              <w:autoSpaceDN w:val="0"/>
              <w:adjustRightInd w:val="0"/>
              <w:spacing w:line="276" w:lineRule="auto"/>
              <w:rPr>
                <w:rFonts w:ascii="Times New Roman" w:hAnsi="Times New Roman" w:cs="Times New Roman"/>
                <w:b/>
                <w:color w:val="auto"/>
              </w:rPr>
            </w:pPr>
            <w:r w:rsidRPr="005A64EE">
              <w:rPr>
                <w:rFonts w:ascii="Times New Roman" w:hAnsi="Times New Roman" w:cs="Times New Roman"/>
                <w:b/>
                <w:color w:val="auto"/>
              </w:rPr>
              <w:t>INL</w:t>
            </w:r>
            <w:r>
              <w:rPr>
                <w:rFonts w:ascii="Times New Roman" w:hAnsi="Times New Roman" w:cs="Times New Roman"/>
                <w:b/>
                <w:color w:val="auto"/>
              </w:rPr>
              <w:t>3</w:t>
            </w:r>
          </w:p>
        </w:tc>
        <w:tc>
          <w:tcPr>
            <w:tcW w:w="4820" w:type="dxa"/>
          </w:tcPr>
          <w:p w14:paraId="3B76456E" w14:textId="77777777" w:rsidR="00005803" w:rsidRPr="005A64EE" w:rsidRDefault="00005803" w:rsidP="00005803">
            <w:pPr>
              <w:widowControl w:val="0"/>
              <w:autoSpaceDE w:val="0"/>
              <w:autoSpaceDN w:val="0"/>
              <w:adjustRightInd w:val="0"/>
              <w:spacing w:line="276" w:lineRule="auto"/>
              <w:rPr>
                <w:rFonts w:ascii="Times New Roman" w:hAnsi="Times New Roman" w:cs="Times New Roman"/>
                <w:color w:val="auto"/>
              </w:rPr>
            </w:pPr>
            <w:r w:rsidRPr="005A64EE">
              <w:rPr>
                <w:rFonts w:ascii="Times New Roman" w:hAnsi="Times New Roman" w:cs="Times New Roman"/>
                <w:color w:val="auto"/>
              </w:rPr>
              <w:t>Rättsutredning</w:t>
            </w:r>
          </w:p>
        </w:tc>
        <w:tc>
          <w:tcPr>
            <w:tcW w:w="1275" w:type="dxa"/>
          </w:tcPr>
          <w:p w14:paraId="4352618E" w14:textId="77777777" w:rsidR="00005803" w:rsidRPr="005A64EE" w:rsidRDefault="00005803" w:rsidP="00005803">
            <w:pPr>
              <w:widowControl w:val="0"/>
              <w:autoSpaceDE w:val="0"/>
              <w:autoSpaceDN w:val="0"/>
              <w:adjustRightInd w:val="0"/>
              <w:spacing w:line="276" w:lineRule="auto"/>
              <w:rPr>
                <w:rFonts w:ascii="Times New Roman" w:hAnsi="Times New Roman" w:cs="Times New Roman"/>
                <w:color w:val="auto"/>
              </w:rPr>
            </w:pPr>
            <w:r w:rsidRPr="005A64EE">
              <w:rPr>
                <w:rFonts w:ascii="Times New Roman" w:hAnsi="Times New Roman" w:cs="Times New Roman"/>
                <w:color w:val="auto"/>
              </w:rPr>
              <w:t>U/G</w:t>
            </w:r>
          </w:p>
        </w:tc>
        <w:tc>
          <w:tcPr>
            <w:tcW w:w="1134" w:type="dxa"/>
          </w:tcPr>
          <w:p w14:paraId="4A756132" w14:textId="15E5AEFD" w:rsidR="00005803" w:rsidRPr="005A64EE" w:rsidRDefault="00514718" w:rsidP="00005803">
            <w:pPr>
              <w:widowControl w:val="0"/>
              <w:autoSpaceDE w:val="0"/>
              <w:autoSpaceDN w:val="0"/>
              <w:adjustRightInd w:val="0"/>
              <w:spacing w:line="276" w:lineRule="auto"/>
              <w:rPr>
                <w:rFonts w:ascii="Times New Roman" w:hAnsi="Times New Roman" w:cs="Times New Roman"/>
                <w:color w:val="auto"/>
              </w:rPr>
            </w:pPr>
            <w:r>
              <w:rPr>
                <w:rFonts w:ascii="Times New Roman" w:hAnsi="Times New Roman" w:cs="Times New Roman"/>
                <w:color w:val="auto"/>
              </w:rPr>
              <w:t>3</w:t>
            </w:r>
          </w:p>
        </w:tc>
      </w:tr>
      <w:tr w:rsidR="00005803" w14:paraId="70E9007E" w14:textId="77777777" w:rsidTr="00005803">
        <w:trPr>
          <w:cnfStyle w:val="000000100000" w:firstRow="0" w:lastRow="0" w:firstColumn="0" w:lastColumn="0" w:oddVBand="0" w:evenVBand="0" w:oddHBand="1" w:evenHBand="0" w:firstRowFirstColumn="0" w:firstRowLastColumn="0" w:lastRowFirstColumn="0" w:lastRowLastColumn="0"/>
        </w:trPr>
        <w:tc>
          <w:tcPr>
            <w:tcW w:w="1951" w:type="dxa"/>
          </w:tcPr>
          <w:p w14:paraId="77327768" w14:textId="77777777" w:rsidR="00005803" w:rsidRPr="005A64EE" w:rsidRDefault="00005803" w:rsidP="00005803">
            <w:pPr>
              <w:widowControl w:val="0"/>
              <w:autoSpaceDE w:val="0"/>
              <w:autoSpaceDN w:val="0"/>
              <w:adjustRightInd w:val="0"/>
              <w:spacing w:line="276" w:lineRule="auto"/>
              <w:rPr>
                <w:rFonts w:ascii="Times New Roman" w:hAnsi="Times New Roman" w:cs="Times New Roman"/>
                <w:b/>
                <w:color w:val="auto"/>
              </w:rPr>
            </w:pPr>
            <w:r>
              <w:rPr>
                <w:rFonts w:ascii="Times New Roman" w:hAnsi="Times New Roman" w:cs="Times New Roman"/>
                <w:b/>
                <w:color w:val="auto"/>
              </w:rPr>
              <w:t>TEN2</w:t>
            </w:r>
          </w:p>
        </w:tc>
        <w:tc>
          <w:tcPr>
            <w:tcW w:w="4820" w:type="dxa"/>
          </w:tcPr>
          <w:p w14:paraId="661BD33B" w14:textId="77777777" w:rsidR="00005803" w:rsidRPr="005A64EE" w:rsidRDefault="00005803" w:rsidP="00005803">
            <w:pPr>
              <w:widowControl w:val="0"/>
              <w:autoSpaceDE w:val="0"/>
              <w:autoSpaceDN w:val="0"/>
              <w:adjustRightInd w:val="0"/>
              <w:spacing w:line="276" w:lineRule="auto"/>
              <w:rPr>
                <w:rFonts w:ascii="Times New Roman" w:hAnsi="Times New Roman" w:cs="Times New Roman"/>
                <w:color w:val="auto"/>
              </w:rPr>
            </w:pPr>
            <w:r w:rsidRPr="005A64EE">
              <w:rPr>
                <w:rFonts w:ascii="Times New Roman" w:hAnsi="Times New Roman" w:cs="Times New Roman"/>
                <w:color w:val="auto"/>
              </w:rPr>
              <w:t>Tentamen</w:t>
            </w:r>
          </w:p>
        </w:tc>
        <w:tc>
          <w:tcPr>
            <w:tcW w:w="1275" w:type="dxa"/>
          </w:tcPr>
          <w:p w14:paraId="5483616A" w14:textId="77777777" w:rsidR="00005803" w:rsidRPr="005A64EE" w:rsidRDefault="00005803" w:rsidP="00005803">
            <w:pPr>
              <w:widowControl w:val="0"/>
              <w:autoSpaceDE w:val="0"/>
              <w:autoSpaceDN w:val="0"/>
              <w:adjustRightInd w:val="0"/>
              <w:spacing w:line="276" w:lineRule="auto"/>
              <w:rPr>
                <w:rFonts w:ascii="Times New Roman" w:hAnsi="Times New Roman" w:cs="Times New Roman"/>
                <w:color w:val="auto"/>
              </w:rPr>
            </w:pPr>
            <w:r w:rsidRPr="005A64EE">
              <w:rPr>
                <w:rFonts w:ascii="Times New Roman" w:hAnsi="Times New Roman" w:cs="Times New Roman"/>
                <w:color w:val="auto"/>
              </w:rPr>
              <w:t>U/G/VG</w:t>
            </w:r>
          </w:p>
        </w:tc>
        <w:tc>
          <w:tcPr>
            <w:tcW w:w="1134" w:type="dxa"/>
          </w:tcPr>
          <w:p w14:paraId="4F3CF753" w14:textId="77777777" w:rsidR="00005803" w:rsidRPr="005A64EE" w:rsidRDefault="00005803" w:rsidP="00005803">
            <w:pPr>
              <w:widowControl w:val="0"/>
              <w:autoSpaceDE w:val="0"/>
              <w:autoSpaceDN w:val="0"/>
              <w:adjustRightInd w:val="0"/>
              <w:spacing w:line="276" w:lineRule="auto"/>
              <w:rPr>
                <w:rFonts w:ascii="Times New Roman" w:hAnsi="Times New Roman" w:cs="Times New Roman"/>
                <w:color w:val="auto"/>
              </w:rPr>
            </w:pPr>
            <w:r w:rsidRPr="005A64EE">
              <w:rPr>
                <w:rFonts w:ascii="Times New Roman" w:hAnsi="Times New Roman" w:cs="Times New Roman"/>
                <w:color w:val="auto"/>
              </w:rPr>
              <w:t>1</w:t>
            </w:r>
            <w:r>
              <w:rPr>
                <w:rFonts w:ascii="Times New Roman" w:hAnsi="Times New Roman" w:cs="Times New Roman"/>
                <w:color w:val="auto"/>
              </w:rPr>
              <w:t>0</w:t>
            </w:r>
          </w:p>
        </w:tc>
      </w:tr>
    </w:tbl>
    <w:p w14:paraId="26B7F213" w14:textId="79CE9BFD" w:rsidR="00514718" w:rsidRDefault="00D50391" w:rsidP="004549D5">
      <w:r w:rsidRPr="00D50391">
        <w:t>D= aktivt deltagande, U= underkänt, G= godkänt, VG= väl godkänt.</w:t>
      </w:r>
    </w:p>
    <w:p w14:paraId="78E8757D" w14:textId="57C6B12C" w:rsidR="00016AAF" w:rsidRDefault="00016AAF" w:rsidP="004549D5">
      <w:pPr>
        <w:pStyle w:val="Rubrik3"/>
      </w:pPr>
      <w:r>
        <w:t>Deltagande</w:t>
      </w:r>
      <w:r w:rsidR="00C360AB">
        <w:t xml:space="preserve"> (D)</w:t>
      </w:r>
    </w:p>
    <w:p w14:paraId="08F03C64" w14:textId="37EE3BA8" w:rsidR="00016AAF" w:rsidRPr="00016AAF" w:rsidRDefault="00016AAF" w:rsidP="004549D5">
      <w:r>
        <w:t>Deltagandekri</w:t>
      </w:r>
      <w:r w:rsidR="006B1A65">
        <w:t xml:space="preserve">teriet innebär </w:t>
      </w:r>
      <w:r>
        <w:t>inte endast närvaro vid ett seminarium utan någon form av aktiv</w:t>
      </w:r>
      <w:r w:rsidR="00623F7F">
        <w:t>itet från studentens sida. Det</w:t>
      </w:r>
      <w:r>
        <w:t xml:space="preserve"> betyder att även om Du som student närvarat vid ett seminarium så kan du ändå få </w:t>
      </w:r>
      <w:r w:rsidR="00072393">
        <w:t>underkänt</w:t>
      </w:r>
      <w:r>
        <w:t xml:space="preserve"> på kriteriet deltagande om det exempelvis visar sig att du inte genomfört de förberedelser som seminariet kräver </w:t>
      </w:r>
      <w:r w:rsidR="009F510C">
        <w:t>och/</w:t>
      </w:r>
      <w:r>
        <w:t>eller inte är (tillräckligt) aktiv under seminariet</w:t>
      </w:r>
      <w:r w:rsidR="009F510C">
        <w:t xml:space="preserve"> enligt lärares bedömning</w:t>
      </w:r>
      <w:r>
        <w:t>.</w:t>
      </w:r>
      <w:r w:rsidR="00F065B8">
        <w:t xml:space="preserve"> Blir du underkänd med</w:t>
      </w:r>
      <w:r w:rsidR="00AC44C2">
        <w:t xml:space="preserve">delas detta av lärare i nära anslutning till </w:t>
      </w:r>
      <w:r w:rsidR="00F065B8">
        <w:t>seminariet.</w:t>
      </w:r>
    </w:p>
    <w:p w14:paraId="42D16356" w14:textId="4A2A4CD3" w:rsidR="0076440D" w:rsidRDefault="00386464" w:rsidP="004549D5">
      <w:pPr>
        <w:pStyle w:val="Rubrik2"/>
      </w:pPr>
      <w:r>
        <w:t xml:space="preserve">Närmare om </w:t>
      </w:r>
      <w:r w:rsidR="003030F1">
        <w:t xml:space="preserve">tentamen och andra </w:t>
      </w:r>
      <w:r>
        <w:t>examinerande moment</w:t>
      </w:r>
    </w:p>
    <w:p w14:paraId="5E5856BF" w14:textId="7E04CE3A" w:rsidR="003030F1" w:rsidRDefault="003030F1" w:rsidP="003030F1">
      <w:pPr>
        <w:pStyle w:val="Rubrik3"/>
      </w:pPr>
      <w:r>
        <w:t>Anonym examination, hemtentamen</w:t>
      </w:r>
    </w:p>
    <w:p w14:paraId="75DCACF6" w14:textId="29357487" w:rsidR="0076440D" w:rsidRDefault="0076440D" w:rsidP="004549D5">
      <w:r>
        <w:t>Kursens avslutande exam</w:t>
      </w:r>
      <w:r w:rsidR="00DE376F">
        <w:t xml:space="preserve">inationsmoment består av en </w:t>
      </w:r>
      <w:r w:rsidR="005E0639">
        <w:t xml:space="preserve">digital </w:t>
      </w:r>
      <w:r w:rsidR="00DE376F">
        <w:t>hem</w:t>
      </w:r>
      <w:r>
        <w:t xml:space="preserve">tentamen som betygssätts med U, G eller VG som </w:t>
      </w:r>
      <w:r w:rsidR="00D63C76">
        <w:t xml:space="preserve">också </w:t>
      </w:r>
      <w:r w:rsidRPr="00D63C76">
        <w:t>blir kursens slutbetyg.</w:t>
      </w:r>
      <w:r>
        <w:rPr>
          <w:rFonts w:ascii="Times" w:hAnsi="Times" w:cs="Times"/>
          <w:i/>
          <w:iCs/>
        </w:rPr>
        <w:t xml:space="preserve"> </w:t>
      </w:r>
      <w:r>
        <w:t>Omtentamen anordnas vid ett senare tillfälle.</w:t>
      </w:r>
      <w:r w:rsidR="00DE376F">
        <w:t xml:space="preserve"> </w:t>
      </w:r>
    </w:p>
    <w:p w14:paraId="78D0EDD1" w14:textId="788C2E80" w:rsidR="005311E7" w:rsidRDefault="00E74E44" w:rsidP="00E74E44">
      <w:pPr>
        <w:rPr>
          <w:lang w:eastAsia="sv-SE"/>
        </w:rPr>
      </w:pPr>
      <w:r>
        <w:t>Den slutliga t</w:t>
      </w:r>
      <w:r w:rsidR="00DE376F">
        <w:t>entamen</w:t>
      </w:r>
      <w:r>
        <w:t>,</w:t>
      </w:r>
      <w:r w:rsidR="00DE376F">
        <w:t xml:space="preserve"> </w:t>
      </w:r>
      <w:r>
        <w:t xml:space="preserve">som är anonym, </w:t>
      </w:r>
      <w:r w:rsidR="00DE376F">
        <w:t xml:space="preserve">ges via programmet </w:t>
      </w:r>
      <w:proofErr w:type="spellStart"/>
      <w:r w:rsidR="00DE376F">
        <w:t>Wise-Flow</w:t>
      </w:r>
      <w:proofErr w:type="spellEnd"/>
      <w:r w:rsidR="00DE376F">
        <w:t xml:space="preserve"> – </w:t>
      </w:r>
      <w:r w:rsidR="00E95009" w:rsidRPr="00E95009">
        <w:rPr>
          <w:b/>
          <w:bCs/>
          <w:lang w:eastAsia="sv-SE"/>
        </w:rPr>
        <w:t>För att kunna genomföra en digital tenta måste du vara anmäld.</w:t>
      </w:r>
      <w:r w:rsidR="00E95009" w:rsidRPr="00E95009">
        <w:rPr>
          <w:lang w:eastAsia="sv-SE"/>
        </w:rPr>
        <w:t xml:space="preserve"> Det är för att nödvändiga förberedelser ska göras i de digitala </w:t>
      </w:r>
      <w:r w:rsidR="005E0639">
        <w:rPr>
          <w:lang w:eastAsia="sv-SE"/>
        </w:rPr>
        <w:t>tentasystemet</w:t>
      </w:r>
      <w:r w:rsidR="00E95009" w:rsidRPr="00E95009">
        <w:rPr>
          <w:lang w:eastAsia="sv-SE"/>
        </w:rPr>
        <w:t xml:space="preserve">. </w:t>
      </w:r>
      <w:r w:rsidR="005311E7">
        <w:rPr>
          <w:lang w:eastAsia="sv-SE"/>
        </w:rPr>
        <w:t xml:space="preserve">Du bör vidare </w:t>
      </w:r>
      <w:r w:rsidR="005311E7" w:rsidRPr="005311E7">
        <w:rPr>
          <w:b/>
          <w:lang w:eastAsia="sv-SE"/>
        </w:rPr>
        <w:t>kontrollera att ditt operativsystem är kompatibelt</w:t>
      </w:r>
      <w:r w:rsidR="005311E7">
        <w:rPr>
          <w:lang w:eastAsia="sv-SE"/>
        </w:rPr>
        <w:t xml:space="preserve"> med WF.</w:t>
      </w:r>
    </w:p>
    <w:p w14:paraId="326B364F" w14:textId="7989DFA6" w:rsidR="00E74E44" w:rsidRPr="00E74E44" w:rsidRDefault="00E74E44" w:rsidP="00E74E44">
      <w:pPr>
        <w:rPr>
          <w:lang w:eastAsia="sv-SE"/>
        </w:rPr>
      </w:pPr>
      <w:r>
        <w:rPr>
          <w:lang w:eastAsia="sv-SE"/>
        </w:rPr>
        <w:t>T</w:t>
      </w:r>
      <w:r w:rsidRPr="005959C0">
        <w:t>entamen är, om ingenting annat uppges, en individuell uppgift där samarbete inte är tillåtet.</w:t>
      </w:r>
    </w:p>
    <w:p w14:paraId="2DE44797" w14:textId="77777777" w:rsidR="0076440D" w:rsidRPr="00E74E44" w:rsidRDefault="0076440D" w:rsidP="004549D5">
      <w:pPr>
        <w:rPr>
          <w:b/>
        </w:rPr>
      </w:pPr>
      <w:r w:rsidRPr="00E74E44">
        <w:rPr>
          <w:b/>
          <w:i/>
        </w:rPr>
        <w:lastRenderedPageBreak/>
        <w:t>Anmälan</w:t>
      </w:r>
      <w:r w:rsidRPr="00E74E44">
        <w:rPr>
          <w:b/>
        </w:rPr>
        <w:t xml:space="preserve"> till tentamen ska ske senast tio dagar innan tentamenstillfället. </w:t>
      </w:r>
    </w:p>
    <w:p w14:paraId="23AE44AE" w14:textId="77777777" w:rsidR="0076440D" w:rsidRDefault="0076440D" w:rsidP="004549D5">
      <w:r>
        <w:rPr>
          <w:i/>
        </w:rPr>
        <w:t xml:space="preserve">Särskilt stöd: </w:t>
      </w:r>
      <w:r w:rsidRPr="00D32B50">
        <w:t>De</w:t>
      </w:r>
      <w:r>
        <w:t>n</w:t>
      </w:r>
      <w:r w:rsidRPr="00D32B50">
        <w:t xml:space="preserve"> som har rätt till särskilt stöd i samband med tentamen skall inför varje tentamen skicka in sitt beslut till socionomstudent@isv.liu.se samt kursansvarige. Har inget intyg inkommit vid tentamens startdatum gäller ordinarie inlämningsförfarande. </w:t>
      </w:r>
    </w:p>
    <w:p w14:paraId="4A2C4732" w14:textId="02C42328" w:rsidR="005E0639" w:rsidRDefault="0076440D" w:rsidP="004549D5">
      <w:r w:rsidRPr="007D5AC7">
        <w:rPr>
          <w:i/>
        </w:rPr>
        <w:t>Återkoppling</w:t>
      </w:r>
      <w:r>
        <w:rPr>
          <w:i/>
        </w:rPr>
        <w:t xml:space="preserve"> </w:t>
      </w:r>
      <w:r>
        <w:t>sker vid gemensam tentamensgenomgång samt genom att ett lösningsförslag publiceras på Lisam inför tentamensgenomgång</w:t>
      </w:r>
      <w:r w:rsidR="00E95009">
        <w:t>en</w:t>
      </w:r>
      <w:r>
        <w:t>.</w:t>
      </w:r>
    </w:p>
    <w:p w14:paraId="578537EC" w14:textId="77777777" w:rsidR="003030F1" w:rsidRDefault="003030F1" w:rsidP="003030F1">
      <w:pPr>
        <w:pStyle w:val="Rubrik3"/>
      </w:pPr>
      <w:r>
        <w:t>Betygskriterier - U/G och VG</w:t>
      </w:r>
    </w:p>
    <w:p w14:paraId="2CBF2DDB" w14:textId="77777777" w:rsidR="003030F1" w:rsidRPr="00C91645" w:rsidRDefault="003030F1" w:rsidP="003030F1">
      <w:pPr>
        <w:rPr>
          <w:rFonts w:ascii="Times" w:hAnsi="Times" w:cs="Times"/>
        </w:rPr>
      </w:pPr>
      <w:r w:rsidRPr="00C91645">
        <w:t xml:space="preserve">För betyg </w:t>
      </w:r>
      <w:r w:rsidRPr="00C91645">
        <w:rPr>
          <w:rFonts w:ascii="Times" w:hAnsi="Times" w:cs="Times"/>
          <w:b/>
          <w:bCs/>
        </w:rPr>
        <w:t xml:space="preserve">Godkänt </w:t>
      </w:r>
      <w:r w:rsidRPr="00C91645">
        <w:t>krävs att studenten kan:</w:t>
      </w:r>
    </w:p>
    <w:p w14:paraId="3D4EEB39" w14:textId="77777777" w:rsidR="003030F1" w:rsidRPr="00C91645" w:rsidRDefault="003030F1" w:rsidP="003030F1">
      <w:pPr>
        <w:pStyle w:val="Liststycke"/>
        <w:numPr>
          <w:ilvl w:val="0"/>
          <w:numId w:val="18"/>
        </w:numPr>
        <w:rPr>
          <w:rFonts w:ascii="Times" w:hAnsi="Times" w:cs="Times"/>
        </w:rPr>
      </w:pPr>
      <w:r w:rsidRPr="00C91645">
        <w:t>redogöra för grundläggande juridiska begrepp och rättsregler och visar god förståelse för dessa</w:t>
      </w:r>
    </w:p>
    <w:p w14:paraId="17A2BA2F" w14:textId="77777777" w:rsidR="003030F1" w:rsidRPr="00C91645" w:rsidRDefault="003030F1" w:rsidP="003030F1">
      <w:pPr>
        <w:pStyle w:val="Liststycke"/>
        <w:numPr>
          <w:ilvl w:val="0"/>
          <w:numId w:val="18"/>
        </w:numPr>
        <w:rPr>
          <w:rFonts w:ascii="Times" w:hAnsi="Times" w:cs="Times"/>
        </w:rPr>
      </w:pPr>
      <w:r w:rsidRPr="00C91645">
        <w:t>hitta och hänvisa till relevanta lagrum</w:t>
      </w:r>
    </w:p>
    <w:p w14:paraId="58CD53B2" w14:textId="77777777" w:rsidR="003030F1" w:rsidRDefault="003030F1" w:rsidP="003030F1">
      <w:pPr>
        <w:pStyle w:val="Liststycke"/>
        <w:numPr>
          <w:ilvl w:val="0"/>
          <w:numId w:val="18"/>
        </w:numPr>
        <w:spacing w:after="0"/>
      </w:pPr>
      <w:r w:rsidRPr="00C91645">
        <w:t xml:space="preserve">använda den juridiska metoden, dvs. tillämpa sina </w:t>
      </w:r>
      <w:r>
        <w:t xml:space="preserve">rättsliga </w:t>
      </w:r>
      <w:r w:rsidRPr="00C91645">
        <w:t>kunskaper i syfte att lösa och ge svar på konkreta frågor.</w:t>
      </w:r>
    </w:p>
    <w:p w14:paraId="5810BD76" w14:textId="77777777" w:rsidR="003030F1" w:rsidRDefault="003030F1" w:rsidP="003030F1"/>
    <w:p w14:paraId="154143FE" w14:textId="77777777" w:rsidR="003030F1" w:rsidRPr="00C91645" w:rsidRDefault="003030F1" w:rsidP="003030F1">
      <w:pPr>
        <w:rPr>
          <w:rFonts w:ascii="Times" w:hAnsi="Times" w:cs="Times"/>
        </w:rPr>
      </w:pPr>
      <w:r w:rsidRPr="00C91645">
        <w:t xml:space="preserve">För betyg </w:t>
      </w:r>
      <w:r w:rsidRPr="00C91645">
        <w:rPr>
          <w:rFonts w:ascii="Times" w:hAnsi="Times" w:cs="Times"/>
          <w:b/>
          <w:bCs/>
        </w:rPr>
        <w:t xml:space="preserve">Väl Godkänt </w:t>
      </w:r>
      <w:r w:rsidRPr="00C91645">
        <w:t>krävs att studenten har uppnått nivå G och, dessutom kan:</w:t>
      </w:r>
    </w:p>
    <w:p w14:paraId="03DA1EE0" w14:textId="77777777" w:rsidR="003030F1" w:rsidRPr="00C91645" w:rsidRDefault="003030F1" w:rsidP="003030F1">
      <w:pPr>
        <w:pStyle w:val="Liststycke"/>
        <w:numPr>
          <w:ilvl w:val="0"/>
          <w:numId w:val="18"/>
        </w:numPr>
        <w:spacing w:after="0"/>
      </w:pPr>
      <w:r w:rsidRPr="00C91645">
        <w:t>redogöra för mer komplexa juridiska begrepp och regler</w:t>
      </w:r>
    </w:p>
    <w:p w14:paraId="61DF224F" w14:textId="77777777" w:rsidR="003030F1" w:rsidRPr="00C91645" w:rsidRDefault="003030F1" w:rsidP="003030F1">
      <w:pPr>
        <w:pStyle w:val="Liststycke"/>
        <w:numPr>
          <w:ilvl w:val="0"/>
          <w:numId w:val="18"/>
        </w:numPr>
        <w:spacing w:after="0"/>
      </w:pPr>
      <w:r w:rsidRPr="00C91645">
        <w:t>använda och hänvisa till flera</w:t>
      </w:r>
      <w:r>
        <w:t xml:space="preserve"> rättskällor än enbart lagtext</w:t>
      </w:r>
    </w:p>
    <w:p w14:paraId="48340D9C" w14:textId="77777777" w:rsidR="003030F1" w:rsidRPr="00C91645" w:rsidRDefault="003030F1" w:rsidP="003030F1">
      <w:pPr>
        <w:pStyle w:val="Liststycke"/>
        <w:numPr>
          <w:ilvl w:val="0"/>
          <w:numId w:val="18"/>
        </w:numPr>
        <w:spacing w:after="0"/>
      </w:pPr>
      <w:r>
        <w:t>skriva på ett</w:t>
      </w:r>
      <w:r w:rsidRPr="00C91645">
        <w:t xml:space="preserve"> tydligt, begripligt och precist sätt</w:t>
      </w:r>
    </w:p>
    <w:p w14:paraId="0FFAFC81" w14:textId="77777777" w:rsidR="003030F1" w:rsidRDefault="003030F1" w:rsidP="003030F1">
      <w:pPr>
        <w:pStyle w:val="Liststycke"/>
        <w:numPr>
          <w:ilvl w:val="0"/>
          <w:numId w:val="18"/>
        </w:numPr>
        <w:spacing w:after="0"/>
      </w:pPr>
      <w:r w:rsidRPr="00C91645">
        <w:t>kritiskt reflekte</w:t>
      </w:r>
      <w:r>
        <w:t xml:space="preserve">ra över frågornas uppgifter, </w:t>
      </w:r>
      <w:r w:rsidRPr="00C91645">
        <w:t>fakta och reglernas tillämplighet</w:t>
      </w:r>
      <w:r>
        <w:t>.</w:t>
      </w:r>
    </w:p>
    <w:p w14:paraId="3C548D97" w14:textId="29CED671" w:rsidR="00752EE3" w:rsidRDefault="00E74E44" w:rsidP="00752EE3">
      <w:pPr>
        <w:pStyle w:val="Rubrik2"/>
      </w:pPr>
      <w:r>
        <w:t>SoL-</w:t>
      </w:r>
      <w:r w:rsidR="00752EE3">
        <w:t>Dugga</w:t>
      </w:r>
    </w:p>
    <w:p w14:paraId="722CB4A3" w14:textId="00E3CFE3" w:rsidR="00C76052" w:rsidRDefault="00752EE3" w:rsidP="00E85F43">
      <w:r>
        <w:t xml:space="preserve">Denna ges i Wise-flow under </w:t>
      </w:r>
      <w:r w:rsidR="00E74E44">
        <w:t>90 minuter</w:t>
      </w:r>
      <w:r>
        <w:t xml:space="preserve"> och består av </w:t>
      </w:r>
      <w:r w:rsidR="00E74E44">
        <w:t>40</w:t>
      </w:r>
      <w:r>
        <w:t xml:space="preserve"> flervalsfrågor på det Du läst fram till dagen för Duggan avseende socialtjänstlagen.</w:t>
      </w:r>
      <w:r w:rsidRPr="00AF645A">
        <w:t xml:space="preserve"> </w:t>
      </w:r>
      <w:r>
        <w:t xml:space="preserve">För godkänt krävs rätt svar på </w:t>
      </w:r>
      <w:r w:rsidR="00E74E44">
        <w:t>35</w:t>
      </w:r>
      <w:r>
        <w:t xml:space="preserve"> av frågorna. </w:t>
      </w:r>
      <w:r w:rsidR="009725CA">
        <w:t xml:space="preserve">Svar på duggan kommer inom en halvtimme efter att duggan är avslutad. </w:t>
      </w:r>
      <w:r>
        <w:t>För den student som inte blir godkänd kommer ytterligare två Duggor ges under kursen. Därutöver ges en omdugga efter kursslut. Någon anmälan till Duggan behöver inte göras.</w:t>
      </w:r>
    </w:p>
    <w:p w14:paraId="7AD011FF" w14:textId="77777777" w:rsidR="00AF2880" w:rsidRDefault="00AF2880" w:rsidP="00E85F43"/>
    <w:p w14:paraId="1759DB3A" w14:textId="77777777" w:rsidR="00843892" w:rsidRDefault="00843892" w:rsidP="00843892">
      <w:pPr>
        <w:pStyle w:val="Rubrik2"/>
        <w:jc w:val="center"/>
      </w:pPr>
      <w:r>
        <w:t>IRAKK</w:t>
      </w:r>
    </w:p>
    <w:p w14:paraId="6D3BFF62" w14:textId="083EA0EA" w:rsidR="00843892" w:rsidRDefault="00843892" w:rsidP="00843892">
      <w:r>
        <w:t xml:space="preserve">Det finns olika modeller för att gripa sig an rättsligt material. I juridisk metodbok kap 8 används exempelvis modellen </w:t>
      </w:r>
      <w:proofErr w:type="spellStart"/>
      <w:r>
        <w:t>PRAAS</w:t>
      </w:r>
      <w:proofErr w:type="spellEnd"/>
      <w:r>
        <w:t xml:space="preserve">, om du vill läsa närmare om juridisk problemlösning. Under kursen kommer vi dock genomgående arbeta med den </w:t>
      </w:r>
      <w:r w:rsidR="00F61382">
        <w:t xml:space="preserve">av vår </w:t>
      </w:r>
      <w:r>
        <w:t>så kallade IRAKK-modellen som i korthet förklaras enligt följande:</w:t>
      </w:r>
    </w:p>
    <w:p w14:paraId="31C13F19" w14:textId="77777777" w:rsidR="00843892" w:rsidRPr="00C47C0E" w:rsidRDefault="00843892" w:rsidP="00843892">
      <w:pPr>
        <w:spacing w:after="0"/>
        <w:ind w:left="1304"/>
        <w:rPr>
          <w:sz w:val="18"/>
          <w:szCs w:val="18"/>
          <w:lang w:eastAsia="sv-SE"/>
        </w:rPr>
      </w:pPr>
      <w:r w:rsidRPr="00C47C0E">
        <w:rPr>
          <w:b/>
          <w:bCs/>
          <w:sz w:val="36"/>
          <w:szCs w:val="36"/>
          <w:lang w:eastAsia="sv-SE"/>
        </w:rPr>
        <w:t>I</w:t>
      </w:r>
      <w:r w:rsidRPr="00C47C0E">
        <w:rPr>
          <w:lang w:eastAsia="sv-SE"/>
        </w:rPr>
        <w:t>dentifiera/formulera problemet/rättsfrågan som ska besvaras </w:t>
      </w:r>
    </w:p>
    <w:p w14:paraId="5D9E7C85" w14:textId="0E38D15D" w:rsidR="00843892" w:rsidRPr="005A3E7A" w:rsidRDefault="00843892" w:rsidP="00843892">
      <w:pPr>
        <w:spacing w:after="0"/>
        <w:ind w:left="1304"/>
        <w:rPr>
          <w:lang w:eastAsia="sv-SE"/>
        </w:rPr>
      </w:pPr>
      <w:r w:rsidRPr="00C47C0E">
        <w:rPr>
          <w:b/>
          <w:bCs/>
          <w:sz w:val="36"/>
          <w:szCs w:val="36"/>
          <w:lang w:eastAsia="sv-SE"/>
        </w:rPr>
        <w:t>R</w:t>
      </w:r>
      <w:r w:rsidRPr="005A3E7A">
        <w:rPr>
          <w:lang w:eastAsia="sv-SE"/>
        </w:rPr>
        <w:t>edogör för rättsläget</w:t>
      </w:r>
      <w:r>
        <w:rPr>
          <w:lang w:eastAsia="sv-SE"/>
        </w:rPr>
        <w:t xml:space="preserve"> (gällande rätt)</w:t>
      </w:r>
      <w:r w:rsidRPr="005A3E7A">
        <w:rPr>
          <w:lang w:eastAsia="sv-SE"/>
        </w:rPr>
        <w:t xml:space="preserve"> dvs. </w:t>
      </w:r>
      <w:r>
        <w:rPr>
          <w:lang w:eastAsia="sv-SE"/>
        </w:rPr>
        <w:t xml:space="preserve">beskriv </w:t>
      </w:r>
      <w:r w:rsidRPr="005A3E7A">
        <w:rPr>
          <w:lang w:eastAsia="sv-SE"/>
        </w:rPr>
        <w:t xml:space="preserve">relevanta rättsregler/rekvisit med stöd av </w:t>
      </w:r>
      <w:r>
        <w:rPr>
          <w:lang w:eastAsia="sv-SE"/>
        </w:rPr>
        <w:t>rättsfall och förarbeten. V</w:t>
      </w:r>
      <w:r w:rsidRPr="005A3E7A">
        <w:rPr>
          <w:lang w:eastAsia="sv-SE"/>
        </w:rPr>
        <w:t>ad innebär olika rättsregler</w:t>
      </w:r>
      <w:r>
        <w:rPr>
          <w:lang w:eastAsia="sv-SE"/>
        </w:rPr>
        <w:t>/rekvisit? V</w:t>
      </w:r>
      <w:r w:rsidRPr="005A3E7A">
        <w:rPr>
          <w:lang w:eastAsia="sv-SE"/>
        </w:rPr>
        <w:t>ar går gränserna</w:t>
      </w:r>
      <w:r>
        <w:rPr>
          <w:lang w:eastAsia="sv-SE"/>
        </w:rPr>
        <w:t xml:space="preserve"> för dess tillämpning</w:t>
      </w:r>
      <w:r w:rsidRPr="005A3E7A">
        <w:rPr>
          <w:lang w:eastAsia="sv-SE"/>
        </w:rPr>
        <w:t>,</w:t>
      </w:r>
      <w:r>
        <w:rPr>
          <w:lang w:eastAsia="sv-SE"/>
        </w:rPr>
        <w:t xml:space="preserve"> </w:t>
      </w:r>
      <w:proofErr w:type="spellStart"/>
      <w:r>
        <w:rPr>
          <w:lang w:eastAsia="sv-SE"/>
        </w:rPr>
        <w:t>etc</w:t>
      </w:r>
      <w:proofErr w:type="spellEnd"/>
      <w:r w:rsidRPr="005A3E7A">
        <w:rPr>
          <w:lang w:eastAsia="sv-SE"/>
        </w:rPr>
        <w:t>?</w:t>
      </w:r>
      <w:r w:rsidR="00463270">
        <w:rPr>
          <w:lang w:eastAsia="sv-SE"/>
        </w:rPr>
        <w:t xml:space="preserve"> </w:t>
      </w:r>
      <w:r w:rsidR="00463270" w:rsidRPr="00463270">
        <w:rPr>
          <w:lang w:eastAsia="sv-SE"/>
        </w:rPr>
        <w:t>Använd trattprincipen och gå från det generella till det speciella</w:t>
      </w:r>
      <w:r w:rsidR="00463270">
        <w:rPr>
          <w:lang w:eastAsia="sv-SE"/>
        </w:rPr>
        <w:t xml:space="preserve"> i er beskrivning.</w:t>
      </w:r>
    </w:p>
    <w:p w14:paraId="241BDD60" w14:textId="74612ABE" w:rsidR="00843892" w:rsidRDefault="00843892" w:rsidP="00843892">
      <w:pPr>
        <w:spacing w:after="0"/>
        <w:ind w:left="1304"/>
        <w:rPr>
          <w:lang w:eastAsia="sv-SE"/>
        </w:rPr>
      </w:pPr>
      <w:r w:rsidRPr="00D63C76">
        <w:rPr>
          <w:b/>
          <w:bCs/>
          <w:sz w:val="36"/>
          <w:szCs w:val="36"/>
          <w:lang w:eastAsia="sv-SE"/>
        </w:rPr>
        <w:t>A</w:t>
      </w:r>
      <w:r w:rsidRPr="00C47C0E">
        <w:rPr>
          <w:sz w:val="21"/>
          <w:szCs w:val="21"/>
          <w:lang w:eastAsia="sv-SE"/>
        </w:rPr>
        <w:t>pplicera gällande r</w:t>
      </w:r>
      <w:r>
        <w:rPr>
          <w:sz w:val="21"/>
          <w:szCs w:val="21"/>
          <w:lang w:eastAsia="sv-SE"/>
        </w:rPr>
        <w:t>ätt på sakomständigheterna</w:t>
      </w:r>
      <w:r w:rsidRPr="00C47C0E">
        <w:rPr>
          <w:lang w:eastAsia="sv-SE"/>
        </w:rPr>
        <w:t xml:space="preserve"> dvs. tillämpa gällande rätt </w:t>
      </w:r>
      <w:r w:rsidR="00FF7BDF">
        <w:rPr>
          <w:lang w:eastAsia="sv-SE"/>
        </w:rPr>
        <w:t>i det enskilda fallet och dra en preliminär slutsats.</w:t>
      </w:r>
      <w:r>
        <w:rPr>
          <w:lang w:eastAsia="sv-SE"/>
        </w:rPr>
        <w:t xml:space="preserve"> Var systematiska!</w:t>
      </w:r>
    </w:p>
    <w:p w14:paraId="5C08644B" w14:textId="0B7314F0" w:rsidR="00843892" w:rsidRPr="00C47C0E" w:rsidRDefault="00843892" w:rsidP="00843892">
      <w:pPr>
        <w:spacing w:after="0"/>
        <w:ind w:left="1304"/>
        <w:rPr>
          <w:sz w:val="18"/>
          <w:szCs w:val="18"/>
          <w:lang w:eastAsia="sv-SE"/>
        </w:rPr>
      </w:pPr>
      <w:r w:rsidRPr="003030F1">
        <w:rPr>
          <w:b/>
          <w:sz w:val="36"/>
          <w:szCs w:val="36"/>
          <w:lang w:eastAsia="sv-SE"/>
        </w:rPr>
        <w:lastRenderedPageBreak/>
        <w:t>K</w:t>
      </w:r>
      <w:r>
        <w:rPr>
          <w:lang w:eastAsia="sv-SE"/>
        </w:rPr>
        <w:t>ontextualisering. Gör en bed</w:t>
      </w:r>
      <w:r w:rsidR="00FF7BDF">
        <w:rPr>
          <w:lang w:eastAsia="sv-SE"/>
        </w:rPr>
        <w:t>ömning av konsekvenserna av det</w:t>
      </w:r>
      <w:r>
        <w:rPr>
          <w:lang w:eastAsia="sv-SE"/>
        </w:rPr>
        <w:t xml:space="preserve"> preliminära beslut</w:t>
      </w:r>
      <w:r w:rsidR="007976DB">
        <w:rPr>
          <w:lang w:eastAsia="sv-SE"/>
        </w:rPr>
        <w:t>et</w:t>
      </w:r>
      <w:r>
        <w:rPr>
          <w:lang w:eastAsia="sv-SE"/>
        </w:rPr>
        <w:t xml:space="preserve"> i föregående steg. Är konsekvenserna rimliga/proportionerliga och står de i samklang med lagstiftningens övergripande mål, </w:t>
      </w:r>
      <w:proofErr w:type="spellStart"/>
      <w:r>
        <w:rPr>
          <w:lang w:eastAsia="sv-SE"/>
        </w:rPr>
        <w:t>etc</w:t>
      </w:r>
      <w:proofErr w:type="spellEnd"/>
      <w:r>
        <w:rPr>
          <w:lang w:eastAsia="sv-SE"/>
        </w:rPr>
        <w:t>?</w:t>
      </w:r>
    </w:p>
    <w:p w14:paraId="48FC88D5" w14:textId="77777777" w:rsidR="00843892" w:rsidRDefault="00843892" w:rsidP="00843892">
      <w:pPr>
        <w:spacing w:after="0"/>
        <w:ind w:left="1304"/>
        <w:rPr>
          <w:lang w:eastAsia="sv-SE"/>
        </w:rPr>
      </w:pPr>
      <w:r w:rsidRPr="00C47C0E">
        <w:rPr>
          <w:b/>
          <w:bCs/>
          <w:sz w:val="36"/>
          <w:szCs w:val="36"/>
          <w:lang w:eastAsia="sv-SE"/>
        </w:rPr>
        <w:t>K</w:t>
      </w:r>
      <w:r w:rsidRPr="00C47C0E">
        <w:rPr>
          <w:lang w:eastAsia="sv-SE"/>
        </w:rPr>
        <w:t xml:space="preserve">onklusion, </w:t>
      </w:r>
      <w:proofErr w:type="gramStart"/>
      <w:r w:rsidRPr="00C47C0E">
        <w:rPr>
          <w:lang w:eastAsia="sv-SE"/>
        </w:rPr>
        <w:t>dvs</w:t>
      </w:r>
      <w:proofErr w:type="gramEnd"/>
      <w:r w:rsidRPr="00C47C0E">
        <w:rPr>
          <w:lang w:eastAsia="sv-SE"/>
        </w:rPr>
        <w:t xml:space="preserve"> formulera din slutsats (svaret på din rättsfråga</w:t>
      </w:r>
      <w:r>
        <w:rPr>
          <w:lang w:eastAsia="sv-SE"/>
        </w:rPr>
        <w:t xml:space="preserve"> - I</w:t>
      </w:r>
      <w:r w:rsidRPr="00C47C0E">
        <w:rPr>
          <w:lang w:eastAsia="sv-SE"/>
        </w:rPr>
        <w:t>)</w:t>
      </w:r>
    </w:p>
    <w:p w14:paraId="1B1A2953" w14:textId="77777777" w:rsidR="00843892" w:rsidRDefault="00843892" w:rsidP="00843892">
      <w:pPr>
        <w:spacing w:after="0"/>
        <w:ind w:left="1304"/>
        <w:rPr>
          <w:lang w:eastAsia="sv-SE"/>
        </w:rPr>
      </w:pPr>
      <w:r w:rsidRPr="00C47C0E">
        <w:rPr>
          <w:lang w:eastAsia="sv-SE"/>
        </w:rPr>
        <w:t> </w:t>
      </w:r>
    </w:p>
    <w:p w14:paraId="55B015BD" w14:textId="3E1B4BD5" w:rsidR="00843892" w:rsidRPr="005A3E7A" w:rsidRDefault="00843892" w:rsidP="00843892">
      <w:pPr>
        <w:spacing w:after="0"/>
        <w:jc w:val="left"/>
        <w:rPr>
          <w:sz w:val="18"/>
          <w:szCs w:val="18"/>
          <w:lang w:eastAsia="sv-SE"/>
        </w:rPr>
      </w:pPr>
      <w:r>
        <w:rPr>
          <w:lang w:eastAsia="sv-SE"/>
        </w:rPr>
        <w:t>Denna modell kommer att bilda utgångspunkt under seminarierna men är också grundläggande för tentamen.</w:t>
      </w:r>
      <w:r w:rsidR="000B625B">
        <w:rPr>
          <w:lang w:eastAsia="sv-SE"/>
        </w:rPr>
        <w:t xml:space="preserve"> </w:t>
      </w:r>
    </w:p>
    <w:p w14:paraId="594C03FC" w14:textId="60A6FD45" w:rsidR="007F60BF" w:rsidRPr="00520D90" w:rsidRDefault="007F60BF" w:rsidP="00E74E44">
      <w:pPr>
        <w:pStyle w:val="Rubrik1"/>
        <w:jc w:val="center"/>
      </w:pPr>
      <w:r w:rsidRPr="00520D90">
        <w:t>Skriftlig fördjupningsuppgift</w:t>
      </w:r>
      <w:r w:rsidR="008F15FB">
        <w:t xml:space="preserve"> – en rättsutredning</w:t>
      </w:r>
    </w:p>
    <w:p w14:paraId="5441C6AB" w14:textId="76CB2B0C" w:rsidR="007F60BF" w:rsidRPr="00520D90" w:rsidRDefault="007F60BF" w:rsidP="007F60BF">
      <w:r w:rsidRPr="00520D90">
        <w:t xml:space="preserve">Syftet med denna uppgift är att, Du som student </w:t>
      </w:r>
      <w:r w:rsidRPr="00520D90">
        <w:rPr>
          <w:i/>
        </w:rPr>
        <w:t xml:space="preserve">individuellt </w:t>
      </w:r>
      <w:r w:rsidRPr="00520D90">
        <w:t xml:space="preserve">ska, genomföra en mindre rättsutredning/analys inom ett område av kursen och redovisa denna i skriftlig form. </w:t>
      </w:r>
      <w:r w:rsidR="00A32220">
        <w:t>Denna uppgift tar med andra ord siktet på R:et i IRAKK</w:t>
      </w:r>
      <w:r w:rsidR="0042478F">
        <w:t xml:space="preserve"> </w:t>
      </w:r>
      <w:r w:rsidR="00A32220">
        <w:t xml:space="preserve">-modellen. </w:t>
      </w:r>
      <w:r w:rsidRPr="00520D90">
        <w:t xml:space="preserve">Du tilldelas någon av uppgifterna nedan. Arbetet ska omfatta minst två och maximalt tre sidor exklusive försättsblad och referenslista (som ska bifogas uppgiften). Vid hänvisning till olika källor ska sida anges (gäller dock inte för rättsfall – här räcker det med hänvisning till fallet). Betygen för denna uppgift är </w:t>
      </w:r>
      <w:r w:rsidRPr="00520D90">
        <w:rPr>
          <w:i/>
          <w:iCs/>
        </w:rPr>
        <w:t xml:space="preserve">Godkänt </w:t>
      </w:r>
      <w:r w:rsidRPr="00520D90">
        <w:t xml:space="preserve">eller </w:t>
      </w:r>
      <w:r w:rsidRPr="00520D90">
        <w:rPr>
          <w:i/>
          <w:iCs/>
        </w:rPr>
        <w:t xml:space="preserve">Underkänt. </w:t>
      </w:r>
    </w:p>
    <w:p w14:paraId="7A6F6C14" w14:textId="77777777" w:rsidR="007F60BF" w:rsidRPr="00520D90" w:rsidRDefault="007F60BF" w:rsidP="007F60BF">
      <w:r w:rsidRPr="00A02E40">
        <w:t xml:space="preserve">Följande </w:t>
      </w:r>
      <w:r w:rsidRPr="008213F8">
        <w:t>rubriker ska finnas</w:t>
      </w:r>
      <w:r w:rsidRPr="00A02E40">
        <w:t xml:space="preserve"> med:</w:t>
      </w:r>
    </w:p>
    <w:p w14:paraId="46B88B15" w14:textId="7B60DA20" w:rsidR="007F60BF" w:rsidRPr="008213F8" w:rsidRDefault="00A24AE1" w:rsidP="007F60BF">
      <w:pPr>
        <w:numPr>
          <w:ilvl w:val="0"/>
          <w:numId w:val="21"/>
        </w:numPr>
        <w:spacing w:after="160" w:line="259" w:lineRule="auto"/>
        <w:jc w:val="left"/>
      </w:pPr>
      <w:r>
        <w:rPr>
          <w:b/>
        </w:rPr>
        <w:t xml:space="preserve">(I) </w:t>
      </w:r>
      <w:r w:rsidR="007F60BF" w:rsidRPr="008213F8">
        <w:rPr>
          <w:b/>
        </w:rPr>
        <w:t xml:space="preserve">Frågeställningen </w:t>
      </w:r>
      <w:r w:rsidR="007F60BF" w:rsidRPr="008213F8">
        <w:t>(se uppgiften)</w:t>
      </w:r>
    </w:p>
    <w:p w14:paraId="30BC8E6E" w14:textId="207D5EA1" w:rsidR="007F60BF" w:rsidRPr="008213F8" w:rsidRDefault="00A24AE1" w:rsidP="007F60BF">
      <w:pPr>
        <w:numPr>
          <w:ilvl w:val="0"/>
          <w:numId w:val="21"/>
        </w:numPr>
        <w:spacing w:after="160" w:line="259" w:lineRule="auto"/>
        <w:jc w:val="left"/>
      </w:pPr>
      <w:r>
        <w:rPr>
          <w:b/>
        </w:rPr>
        <w:t xml:space="preserve">(R) </w:t>
      </w:r>
      <w:r w:rsidR="007F60BF" w:rsidRPr="008213F8">
        <w:rPr>
          <w:b/>
        </w:rPr>
        <w:t>Rättslägesanalys</w:t>
      </w:r>
      <w:r w:rsidR="007F60BF" w:rsidRPr="00520D90">
        <w:rPr>
          <w:b/>
        </w:rPr>
        <w:t xml:space="preserve">. </w:t>
      </w:r>
      <w:r w:rsidR="007F60BF" w:rsidRPr="00520D90">
        <w:t xml:space="preserve">Här presenteras din utredning av vad som gäller i ett visst fall på ett visst rättsområde, dvs. din rättsliga frågeställning besvaras. Vid en rättsdogmatisk analys redogörs vanligen för </w:t>
      </w:r>
      <w:r w:rsidR="007F60BF" w:rsidRPr="00520D90">
        <w:rPr>
          <w:i/>
        </w:rPr>
        <w:t xml:space="preserve">alla </w:t>
      </w:r>
      <w:r w:rsidR="007F60BF" w:rsidRPr="00520D90">
        <w:t>för den rättsliga frågeställningen relevanta rättskällor. I detta arbete bedöms det dock som tillräckligt att lagtext, förarbeten och rättspraxis</w:t>
      </w:r>
      <w:r w:rsidR="007F60BF">
        <w:t xml:space="preserve"> finns med. </w:t>
      </w:r>
      <w:r w:rsidR="007F60BF" w:rsidRPr="008213F8">
        <w:t>Här bör du reflektera kring om de olika rättskällorna ger olika svar på frågan och därefter med stöd av rättskällehierarkin dra en slutsats.</w:t>
      </w:r>
    </w:p>
    <w:p w14:paraId="4CB0D7B8" w14:textId="77777777" w:rsidR="007F60BF" w:rsidRPr="008213F8" w:rsidRDefault="007F60BF" w:rsidP="007F60BF">
      <w:pPr>
        <w:numPr>
          <w:ilvl w:val="0"/>
          <w:numId w:val="21"/>
        </w:numPr>
        <w:spacing w:after="160" w:line="259" w:lineRule="auto"/>
        <w:jc w:val="left"/>
      </w:pPr>
      <w:r w:rsidRPr="00520D90">
        <w:rPr>
          <w:b/>
        </w:rPr>
        <w:t>Sammanf</w:t>
      </w:r>
      <w:r w:rsidRPr="008213F8">
        <w:rPr>
          <w:b/>
        </w:rPr>
        <w:t xml:space="preserve">attning och slutsats. </w:t>
      </w:r>
      <w:r w:rsidRPr="008213F8">
        <w:t xml:space="preserve">Bör vara kortfattad och utgå från svaret på din fråga. </w:t>
      </w:r>
    </w:p>
    <w:p w14:paraId="5EC98B0D" w14:textId="504E6126" w:rsidR="007F60BF" w:rsidRDefault="007F60BF" w:rsidP="007F60BF">
      <w:pPr>
        <w:numPr>
          <w:ilvl w:val="0"/>
          <w:numId w:val="21"/>
        </w:numPr>
        <w:spacing w:after="160" w:line="259" w:lineRule="auto"/>
        <w:jc w:val="left"/>
      </w:pPr>
      <w:r w:rsidRPr="00520D90">
        <w:rPr>
          <w:b/>
        </w:rPr>
        <w:t xml:space="preserve">Egen kommentar. </w:t>
      </w:r>
      <w:r w:rsidRPr="00520D90">
        <w:t>Här är texten friare och egna uppfattningar, känslor, åsikter, m.m. kan redovisas.</w:t>
      </w:r>
    </w:p>
    <w:p w14:paraId="28102F23" w14:textId="77777777" w:rsidR="007F60BF" w:rsidRPr="00520D90" w:rsidRDefault="007F60BF" w:rsidP="007F60BF">
      <w:pPr>
        <w:pStyle w:val="Rubrik2"/>
      </w:pPr>
      <w:r w:rsidRPr="00520D90">
        <w:t>Uppgifter – skriftlig fördjupning</w:t>
      </w:r>
    </w:p>
    <w:p w14:paraId="0FED0844" w14:textId="77777777" w:rsidR="007F60BF" w:rsidRPr="00520D90" w:rsidRDefault="007F60BF" w:rsidP="007F60BF">
      <w:r w:rsidRPr="00520D90">
        <w:t>Som student tilldelas du något av nedanstående områden för den skriftliga fördjupningsuppgiften. Det står dig fritt att begränsa uppgiften till en mindre men, specifik frågeställning. Om du har en särskild fråga som du vill utreda som inte ryms inom nedanstående frågor så kontakta kursansvarige.</w:t>
      </w:r>
    </w:p>
    <w:p w14:paraId="3B8CD2F9" w14:textId="77777777" w:rsidR="0042229B" w:rsidRPr="008213F8" w:rsidRDefault="0042229B" w:rsidP="0042229B">
      <w:pPr>
        <w:numPr>
          <w:ilvl w:val="0"/>
          <w:numId w:val="29"/>
        </w:numPr>
        <w:spacing w:after="160" w:line="259" w:lineRule="auto"/>
        <w:jc w:val="left"/>
      </w:pPr>
      <w:r>
        <w:t xml:space="preserve">Vilken rätt och vilka möjligheter finns till ekonomiskt bistånd med stöd av socialtjänstlagen </w:t>
      </w:r>
      <w:r w:rsidRPr="00520D90">
        <w:t xml:space="preserve">till </w:t>
      </w:r>
      <w:r w:rsidRPr="008213F8">
        <w:t>barnfamiljer som erhållit ett utvisningsbeslut och alltså saknar rätt att vistas i Sverige.</w:t>
      </w:r>
    </w:p>
    <w:p w14:paraId="24866430" w14:textId="77777777" w:rsidR="0042229B" w:rsidRDefault="0042229B" w:rsidP="0042229B">
      <w:pPr>
        <w:numPr>
          <w:ilvl w:val="0"/>
          <w:numId w:val="29"/>
        </w:numPr>
        <w:spacing w:after="160" w:line="259" w:lineRule="auto"/>
        <w:jc w:val="left"/>
      </w:pPr>
      <w:r>
        <w:t>Vilken rätt till</w:t>
      </w:r>
      <w:r w:rsidRPr="008213F8">
        <w:t xml:space="preserve"> ekonomiskt</w:t>
      </w:r>
      <w:r>
        <w:t xml:space="preserve"> bistånd finns</w:t>
      </w:r>
      <w:r w:rsidRPr="008213F8">
        <w:t xml:space="preserve"> </w:t>
      </w:r>
      <w:r>
        <w:t>för</w:t>
      </w:r>
      <w:r w:rsidRPr="008213F8">
        <w:t xml:space="preserve"> barnfamiljer när en eller de båda vuxna inte står till arbetsmarknadens förfogande?</w:t>
      </w:r>
    </w:p>
    <w:p w14:paraId="52BE5516" w14:textId="64DD3DD8" w:rsidR="0042229B" w:rsidRDefault="0042229B" w:rsidP="0042229B">
      <w:pPr>
        <w:numPr>
          <w:ilvl w:val="0"/>
          <w:numId w:val="29"/>
        </w:numPr>
        <w:spacing w:after="160" w:line="259" w:lineRule="auto"/>
        <w:jc w:val="left"/>
      </w:pPr>
      <w:r>
        <w:t>Vilken rätt till</w:t>
      </w:r>
      <w:r w:rsidRPr="008213F8">
        <w:t xml:space="preserve"> </w:t>
      </w:r>
      <w:r>
        <w:t>nödbistånd</w:t>
      </w:r>
      <w:r w:rsidR="00646DE7">
        <w:t xml:space="preserve"> finns enligt socialtjänstlagen?</w:t>
      </w:r>
    </w:p>
    <w:p w14:paraId="64145A75" w14:textId="7977F2F1" w:rsidR="00245DB1" w:rsidRDefault="00D23D35" w:rsidP="000B625B">
      <w:r>
        <w:t xml:space="preserve"> </w:t>
      </w:r>
      <w:r w:rsidR="007F60BF">
        <w:t>Den skriftliga fördjupningsuppgiften lämnas in via Lisam.</w:t>
      </w:r>
    </w:p>
    <w:p w14:paraId="155A6C98" w14:textId="7E9691FC" w:rsidR="007F60BF" w:rsidRDefault="007F60BF" w:rsidP="007F60BF">
      <w:pPr>
        <w:pStyle w:val="Rubrik2"/>
      </w:pPr>
      <w:r w:rsidRPr="008213F8">
        <w:t>Bedömningskriterier för godkänt</w:t>
      </w:r>
      <w:r w:rsidR="00E74E44">
        <w:t xml:space="preserve"> på fördjupningsuppgiften</w:t>
      </w:r>
    </w:p>
    <w:p w14:paraId="4904BDD0" w14:textId="1D2B48D4" w:rsidR="007F60BF" w:rsidRDefault="007F60BF" w:rsidP="007F60BF">
      <w:r>
        <w:t>Betyget som ges på uppgi</w:t>
      </w:r>
      <w:r w:rsidR="004970A5">
        <w:t xml:space="preserve">ften är Godkänt eller Underkänt. Vid Underkänt ska antingen en helt ny text </w:t>
      </w:r>
      <w:r>
        <w:t>skrivas (uppgiften erhålls i samban</w:t>
      </w:r>
      <w:r w:rsidR="004970A5">
        <w:t xml:space="preserve">d med underkännandet) eller vissa kompletteringar </w:t>
      </w:r>
      <w:r>
        <w:t>göras. För godkänt ska studenten:</w:t>
      </w:r>
    </w:p>
    <w:p w14:paraId="55F2B00D" w14:textId="77777777" w:rsidR="007F60BF" w:rsidRDefault="007F60BF" w:rsidP="007F60BF">
      <w:pPr>
        <w:pStyle w:val="Liststycke"/>
        <w:numPr>
          <w:ilvl w:val="0"/>
          <w:numId w:val="40"/>
        </w:numPr>
        <w:spacing w:after="160" w:line="259" w:lineRule="auto"/>
        <w:jc w:val="left"/>
      </w:pPr>
      <w:r>
        <w:t>Besvara frågeställningen med hjälp av relevanta rättskällor</w:t>
      </w:r>
    </w:p>
    <w:p w14:paraId="5A58B43E" w14:textId="77777777" w:rsidR="007F60BF" w:rsidRDefault="007F60BF" w:rsidP="007F60BF">
      <w:pPr>
        <w:pStyle w:val="Liststycke"/>
        <w:numPr>
          <w:ilvl w:val="0"/>
          <w:numId w:val="40"/>
        </w:numPr>
        <w:spacing w:after="160" w:line="259" w:lineRule="auto"/>
        <w:jc w:val="left"/>
      </w:pPr>
      <w:r>
        <w:lastRenderedPageBreak/>
        <w:t>Identifiera relevanta rekvisit och redogöra för rekvisitens innebörd med hjälp av olika rättskällor</w:t>
      </w:r>
    </w:p>
    <w:p w14:paraId="1807A058" w14:textId="77777777" w:rsidR="007F60BF" w:rsidRDefault="007F60BF" w:rsidP="007F60BF">
      <w:pPr>
        <w:pStyle w:val="Liststycke"/>
        <w:numPr>
          <w:ilvl w:val="0"/>
          <w:numId w:val="40"/>
        </w:numPr>
        <w:spacing w:after="160" w:line="259" w:lineRule="auto"/>
        <w:jc w:val="left"/>
      </w:pPr>
      <w:r>
        <w:t>Reflektera kring eventuella motstridigheter i rättskällorna och hantera dessa med stöd av rättskällehierarkin</w:t>
      </w:r>
    </w:p>
    <w:p w14:paraId="779F0012" w14:textId="317C0A45" w:rsidR="007F60BF" w:rsidRDefault="007F60BF" w:rsidP="007F60BF">
      <w:pPr>
        <w:pStyle w:val="Liststycke"/>
        <w:numPr>
          <w:ilvl w:val="0"/>
          <w:numId w:val="40"/>
        </w:numPr>
        <w:spacing w:after="160" w:line="259" w:lineRule="auto"/>
        <w:jc w:val="left"/>
      </w:pPr>
      <w:r>
        <w:t>Hantera formalia och referenser enligt nedan.</w:t>
      </w:r>
    </w:p>
    <w:p w14:paraId="29D2A3E8" w14:textId="77777777" w:rsidR="007F60BF" w:rsidRDefault="007F60BF" w:rsidP="007F60BF">
      <w:pPr>
        <w:pStyle w:val="Liststycke"/>
        <w:ind w:left="1080"/>
      </w:pPr>
    </w:p>
    <w:p w14:paraId="10E6CE61" w14:textId="716B72FF" w:rsidR="007F60BF" w:rsidRDefault="004970A5" w:rsidP="007F60BF">
      <w:pPr>
        <w:pStyle w:val="Rubrik2"/>
      </w:pPr>
      <w:r>
        <w:t>Närmare i</w:t>
      </w:r>
      <w:r w:rsidR="007F60BF" w:rsidRPr="00E21B8A">
        <w:t xml:space="preserve">nformation om </w:t>
      </w:r>
      <w:r w:rsidR="007F60BF">
        <w:t>Underkänt/ev</w:t>
      </w:r>
      <w:r w:rsidR="007F60BF" w:rsidRPr="00E21B8A">
        <w:t>entuell komplettering</w:t>
      </w:r>
      <w:r w:rsidR="00E74E44">
        <w:t xml:space="preserve"> på fördjupningsuppgiften</w:t>
      </w:r>
    </w:p>
    <w:p w14:paraId="01882394" w14:textId="16103AA6" w:rsidR="007F60BF" w:rsidRPr="007719F2" w:rsidRDefault="007F60BF" w:rsidP="007F60BF">
      <w:r>
        <w:t>Vid helt underkänt lämnas en ny uppgift in i Lisam i samma inlämningsmapp</w:t>
      </w:r>
      <w:r w:rsidR="00843892">
        <w:t xml:space="preserve"> som du använt tidigare</w:t>
      </w:r>
      <w:r>
        <w:t>. Den nya uppgiften erhålls i samband med underkännandet. Även kompletteringar lämnas in i samma inlämning</w:t>
      </w:r>
      <w:r w:rsidR="00F56801">
        <w:t>smapp</w:t>
      </w:r>
      <w:r w:rsidR="00752EE3">
        <w:t xml:space="preserve"> på</w:t>
      </w:r>
      <w:r>
        <w:t xml:space="preserve"> Lisam. Skriv i Word och använd spåra ändringar (under granska) så att det tydligt framgår hur du ändrat texten. </w:t>
      </w:r>
    </w:p>
    <w:p w14:paraId="771B6BAC" w14:textId="34E0CDDA" w:rsidR="00C76052" w:rsidRPr="007F60BF" w:rsidRDefault="00D54DC5" w:rsidP="00C76052">
      <w:pPr>
        <w:pStyle w:val="Rubrik4"/>
        <w:rPr>
          <w:sz w:val="28"/>
          <w:szCs w:val="28"/>
        </w:rPr>
      </w:pPr>
      <w:r>
        <w:rPr>
          <w:sz w:val="28"/>
          <w:szCs w:val="28"/>
        </w:rPr>
        <w:t>Forma</w:t>
      </w:r>
      <w:r w:rsidR="005311E7">
        <w:rPr>
          <w:sz w:val="28"/>
          <w:szCs w:val="28"/>
        </w:rPr>
        <w:t>lia</w:t>
      </w:r>
    </w:p>
    <w:p w14:paraId="71FE9919" w14:textId="59190C15" w:rsidR="00C76052" w:rsidRPr="00200319" w:rsidRDefault="00C76052" w:rsidP="00C76052">
      <w:r>
        <w:t>I alla skriftliga uppgifter ska ”</w:t>
      </w:r>
      <w:proofErr w:type="spellStart"/>
      <w:r>
        <w:t>times</w:t>
      </w:r>
      <w:proofErr w:type="spellEnd"/>
      <w:r>
        <w:t xml:space="preserve"> new roman” 12p, och 1,5 i radavstånd användas. Vidare ska ett försättsblad finnas där det framgår vad det är för uppg</w:t>
      </w:r>
      <w:r w:rsidR="00A146BD">
        <w:t xml:space="preserve">ift, </w:t>
      </w:r>
      <w:r>
        <w:t>samt en referenslista.</w:t>
      </w:r>
    </w:p>
    <w:p w14:paraId="4F443869" w14:textId="34742B2C" w:rsidR="00C76052" w:rsidRPr="00BE1FA2" w:rsidRDefault="00C76052" w:rsidP="00C76052">
      <w:pPr>
        <w:rPr>
          <w:b/>
        </w:rPr>
      </w:pPr>
      <w:r w:rsidRPr="00BE1FA2">
        <w:rPr>
          <w:b/>
        </w:rPr>
        <w:t xml:space="preserve">Vid referens till rättsligt material </w:t>
      </w:r>
      <w:r w:rsidR="00A146BD">
        <w:rPr>
          <w:b/>
        </w:rPr>
        <w:t xml:space="preserve">i löpande text </w:t>
      </w:r>
      <w:r w:rsidRPr="00BE1FA2">
        <w:rPr>
          <w:b/>
        </w:rPr>
        <w:t xml:space="preserve">gäller följande: </w:t>
      </w:r>
    </w:p>
    <w:p w14:paraId="0734F661" w14:textId="77777777" w:rsidR="00C76052" w:rsidRPr="00200319" w:rsidRDefault="00C76052" w:rsidP="00C76052">
      <w:pPr>
        <w:pStyle w:val="Liststycke"/>
        <w:numPr>
          <w:ilvl w:val="0"/>
          <w:numId w:val="24"/>
        </w:numPr>
        <w:spacing w:after="240"/>
        <w:ind w:left="714" w:hanging="357"/>
      </w:pPr>
      <w:r w:rsidRPr="004549D5">
        <w:rPr>
          <w:b/>
          <w:i/>
        </w:rPr>
        <w:t>Lagar</w:t>
      </w:r>
      <w:r w:rsidRPr="00022CE2">
        <w:rPr>
          <w:i/>
        </w:rPr>
        <w:t xml:space="preserve"> -</w:t>
      </w:r>
      <w:r w:rsidRPr="00022CE2">
        <w:t xml:space="preserve"> första gången en lag förekommer i en text ska hela lagens namn samt SFS-nummer skrivas ut. En förkortning kan därefter anges inom parentes. Exempel: lag (1990:52) med särskilda bestämmelser om vård av unga (LVU). När detta är gjort är det fritt fram att använda förkortningar (exempelvis LVU, SoL, LVM, osv).</w:t>
      </w:r>
    </w:p>
    <w:p w14:paraId="15DC9FBD" w14:textId="77777777" w:rsidR="00C76052" w:rsidRPr="00244B1C" w:rsidRDefault="00C76052" w:rsidP="00C76052">
      <w:pPr>
        <w:pStyle w:val="Liststycke"/>
        <w:numPr>
          <w:ilvl w:val="0"/>
          <w:numId w:val="24"/>
        </w:numPr>
        <w:spacing w:after="120"/>
        <w:ind w:left="714" w:hanging="357"/>
      </w:pPr>
      <w:r w:rsidRPr="004549D5">
        <w:rPr>
          <w:b/>
          <w:i/>
        </w:rPr>
        <w:t>Paragrafe</w:t>
      </w:r>
      <w:r w:rsidRPr="00022CE2">
        <w:rPr>
          <w:i/>
        </w:rPr>
        <w:t xml:space="preserve">r - </w:t>
      </w:r>
      <w:r w:rsidRPr="00022CE2">
        <w:t xml:space="preserve">vad gäller hänvisning till paragrafer, kapitel eller stycken i en lag finns olika system. </w:t>
      </w:r>
      <w:r w:rsidRPr="00022CE2">
        <w:rPr>
          <w:i/>
        </w:rPr>
        <w:t>Exempel 1:</w:t>
      </w:r>
      <w:r w:rsidRPr="00022CE2">
        <w:t xml:space="preserve"> SoL 1 kap. 1 § 1 st. </w:t>
      </w:r>
      <w:r w:rsidRPr="00022CE2">
        <w:rPr>
          <w:i/>
        </w:rPr>
        <w:t>Exempel 2:</w:t>
      </w:r>
      <w:r w:rsidRPr="00022CE2">
        <w:t xml:space="preserve"> SoL 1:1 st. 1. Det finns också flera andra varianter. Detta finns inget rätt svar på mer än konsekvens – dvs.  att samma system används genomgående av skribenten. En tumregel anses vara att det ska vara bokstav, siffra, bokstav, osv., eller omvänt. Angivandet av stycke (och ibland till och med mening) är inte något självändamål utan hänger naturligtvis samman med vad skribenten vill påvisa. Vid hänvisning till flera paragrafer ska dubbla § </w:t>
      </w:r>
      <w:proofErr w:type="spellStart"/>
      <w:r w:rsidRPr="00022CE2">
        <w:t>§</w:t>
      </w:r>
      <w:proofErr w:type="spellEnd"/>
      <w:r w:rsidRPr="00022CE2">
        <w:t xml:space="preserve"> - tecken användas.</w:t>
      </w:r>
    </w:p>
    <w:p w14:paraId="4BE8C77D" w14:textId="77777777" w:rsidR="00C76052" w:rsidRPr="00022CE2" w:rsidRDefault="00C76052" w:rsidP="00C76052">
      <w:pPr>
        <w:pStyle w:val="Liststycke"/>
        <w:numPr>
          <w:ilvl w:val="0"/>
          <w:numId w:val="24"/>
        </w:numPr>
        <w:spacing w:after="120"/>
        <w:ind w:left="714" w:hanging="357"/>
      </w:pPr>
      <w:r w:rsidRPr="004549D5">
        <w:rPr>
          <w:b/>
          <w:i/>
        </w:rPr>
        <w:t>Förarbeten m.m</w:t>
      </w:r>
      <w:r w:rsidRPr="00022CE2">
        <w:rPr>
          <w:i/>
        </w:rPr>
        <w:t>. -</w:t>
      </w:r>
      <w:r w:rsidRPr="00022CE2">
        <w:t>vid referens till förarbeten (propositioner/ SOU, m.m.) är ett förslag att första gången texten nämns skriva ut både nummer och namn. Därefter är det fritt fram att använda nummerförkortning, textens namn, eller en tidigare (inom parentes) namngiven förkortning.</w:t>
      </w:r>
    </w:p>
    <w:p w14:paraId="3C39D83B" w14:textId="77777777" w:rsidR="00C76052" w:rsidRDefault="00C76052" w:rsidP="00C76052">
      <w:pPr>
        <w:pStyle w:val="Liststycke"/>
        <w:numPr>
          <w:ilvl w:val="0"/>
          <w:numId w:val="24"/>
        </w:numPr>
        <w:spacing w:after="120"/>
        <w:ind w:left="714" w:hanging="357"/>
        <w:rPr>
          <w:rFonts w:cs="Times New Roman"/>
          <w:lang w:eastAsia="sv-SE"/>
        </w:rPr>
      </w:pPr>
      <w:r w:rsidRPr="004549D5">
        <w:rPr>
          <w:b/>
          <w:i/>
        </w:rPr>
        <w:t>Internationella överenskommelser om mänskliga rättigheter</w:t>
      </w:r>
      <w:r w:rsidRPr="00022CE2">
        <w:rPr>
          <w:i/>
        </w:rPr>
        <w:t xml:space="preserve"> –</w:t>
      </w:r>
      <w:r w:rsidRPr="00022CE2">
        <w:t xml:space="preserve"> ett förslag är att man första gången som det internationella fördraget nämns i texten skriver ut hela titeln följt av förkortning i parentes, enligt följande: Internationell konvention om ekonomiska, social och kulturella rättigheter (härefter </w:t>
      </w:r>
      <w:proofErr w:type="spellStart"/>
      <w:r w:rsidRPr="00022CE2">
        <w:t>IKESKR</w:t>
      </w:r>
      <w:proofErr w:type="spellEnd"/>
      <w:r w:rsidRPr="00022CE2">
        <w:t xml:space="preserve">). Använd alltid den svenska versionen av konventionstexter, termer etc. om det finns en (officiell) svensk översättning tillhanda. Kontrollera i första hand om i Sveriges internationella överenskommelser, SÖ, </w:t>
      </w:r>
      <w:hyperlink r:id="rId16" w:history="1">
        <w:r w:rsidRPr="00022CE2">
          <w:rPr>
            <w:rStyle w:val="Hyperlnk"/>
          </w:rPr>
          <w:t>http://www.regeringen.se/rattsdokument/</w:t>
        </w:r>
      </w:hyperlink>
      <w:r w:rsidRPr="00022CE2">
        <w:t xml:space="preserve">. I referenslistan skrivs hela titeln ut, datum för antagande och SÖ-nummer. Exempel: </w:t>
      </w:r>
      <w:r w:rsidRPr="00022CE2">
        <w:rPr>
          <w:shd w:val="clear" w:color="auto" w:fill="FFFFFF"/>
        </w:rPr>
        <w:t xml:space="preserve">Europeiska konventionen </w:t>
      </w:r>
      <w:proofErr w:type="spellStart"/>
      <w:r w:rsidRPr="00022CE2">
        <w:rPr>
          <w:shd w:val="clear" w:color="auto" w:fill="FFFFFF"/>
        </w:rPr>
        <w:t>angående</w:t>
      </w:r>
      <w:proofErr w:type="spellEnd"/>
      <w:r w:rsidRPr="00022CE2">
        <w:rPr>
          <w:shd w:val="clear" w:color="auto" w:fill="FFFFFF"/>
        </w:rPr>
        <w:t xml:space="preserve"> skydd </w:t>
      </w:r>
      <w:proofErr w:type="spellStart"/>
      <w:r w:rsidRPr="00022CE2">
        <w:rPr>
          <w:shd w:val="clear" w:color="auto" w:fill="FFFFFF"/>
        </w:rPr>
        <w:t>för</w:t>
      </w:r>
      <w:proofErr w:type="spellEnd"/>
      <w:r w:rsidRPr="00022CE2">
        <w:rPr>
          <w:shd w:val="clear" w:color="auto" w:fill="FFFFFF"/>
        </w:rPr>
        <w:t xml:space="preserve"> de </w:t>
      </w:r>
      <w:proofErr w:type="spellStart"/>
      <w:r w:rsidRPr="00022CE2">
        <w:rPr>
          <w:shd w:val="clear" w:color="auto" w:fill="FFFFFF"/>
        </w:rPr>
        <w:t>mänskliga</w:t>
      </w:r>
      <w:proofErr w:type="spellEnd"/>
      <w:r w:rsidRPr="00022CE2">
        <w:rPr>
          <w:shd w:val="clear" w:color="auto" w:fill="FFFFFF"/>
        </w:rPr>
        <w:t xml:space="preserve"> </w:t>
      </w:r>
      <w:proofErr w:type="spellStart"/>
      <w:r w:rsidRPr="00022CE2">
        <w:rPr>
          <w:shd w:val="clear" w:color="auto" w:fill="FFFFFF"/>
        </w:rPr>
        <w:t>rättigheterna</w:t>
      </w:r>
      <w:proofErr w:type="spellEnd"/>
      <w:r w:rsidRPr="00022CE2">
        <w:rPr>
          <w:shd w:val="clear" w:color="auto" w:fill="FFFFFF"/>
        </w:rPr>
        <w:t xml:space="preserve"> och de </w:t>
      </w:r>
      <w:proofErr w:type="spellStart"/>
      <w:r w:rsidRPr="00022CE2">
        <w:rPr>
          <w:shd w:val="clear" w:color="auto" w:fill="FFFFFF"/>
        </w:rPr>
        <w:t>grundläggande</w:t>
      </w:r>
      <w:proofErr w:type="spellEnd"/>
      <w:r w:rsidRPr="00022CE2">
        <w:rPr>
          <w:shd w:val="clear" w:color="auto" w:fill="FFFFFF"/>
        </w:rPr>
        <w:t xml:space="preserve"> friheterna, Rom den 4 november 1950, SÖ 1952:35. </w:t>
      </w:r>
      <w:r w:rsidRPr="00022CE2">
        <w:rPr>
          <w:rFonts w:cs="Times New Roman"/>
          <w:lang w:eastAsia="sv-SE"/>
        </w:rPr>
        <w:t xml:space="preserve">FN:s konvention mot tortyr och annan </w:t>
      </w:r>
      <w:proofErr w:type="spellStart"/>
      <w:r w:rsidRPr="00022CE2">
        <w:rPr>
          <w:rFonts w:cs="Times New Roman"/>
          <w:lang w:eastAsia="sv-SE"/>
        </w:rPr>
        <w:t>omänsklig</w:t>
      </w:r>
      <w:proofErr w:type="spellEnd"/>
      <w:r w:rsidRPr="00022CE2">
        <w:rPr>
          <w:rFonts w:cs="Times New Roman"/>
          <w:lang w:eastAsia="sv-SE"/>
        </w:rPr>
        <w:t xml:space="preserve"> eller </w:t>
      </w:r>
      <w:proofErr w:type="spellStart"/>
      <w:r w:rsidRPr="00022CE2">
        <w:rPr>
          <w:rFonts w:cs="Times New Roman"/>
          <w:lang w:eastAsia="sv-SE"/>
        </w:rPr>
        <w:t>förnedrande</w:t>
      </w:r>
      <w:proofErr w:type="spellEnd"/>
      <w:r w:rsidRPr="00022CE2">
        <w:rPr>
          <w:rFonts w:cs="Times New Roman"/>
          <w:lang w:eastAsia="sv-SE"/>
        </w:rPr>
        <w:t xml:space="preserve"> behandling eller bestraffning, New York den 10 december 1984, SÖ 1986:1. FN:s konvention om medborgerliga och politiska </w:t>
      </w:r>
      <w:proofErr w:type="spellStart"/>
      <w:r w:rsidRPr="00022CE2">
        <w:rPr>
          <w:rFonts w:cs="Times New Roman"/>
          <w:lang w:eastAsia="sv-SE"/>
        </w:rPr>
        <w:t>rättigheter</w:t>
      </w:r>
      <w:proofErr w:type="spellEnd"/>
      <w:r w:rsidRPr="00022CE2">
        <w:rPr>
          <w:rFonts w:cs="Times New Roman"/>
          <w:lang w:eastAsia="sv-SE"/>
        </w:rPr>
        <w:t>, New York den 16 december 1966, SÖ 1971:42.</w:t>
      </w:r>
    </w:p>
    <w:p w14:paraId="1F558269" w14:textId="77777777" w:rsidR="00A146BD" w:rsidRDefault="00A146BD" w:rsidP="00A146BD">
      <w:pPr>
        <w:pStyle w:val="Rubrik3"/>
        <w:rPr>
          <w:rFonts w:cs="Times New Roman"/>
          <w:lang w:eastAsia="sv-SE"/>
        </w:rPr>
      </w:pPr>
      <w:r w:rsidRPr="00A146BD">
        <w:t>Rättsligt material i referenslistan.</w:t>
      </w:r>
      <w:r w:rsidRPr="00A146BD">
        <w:rPr>
          <w:rFonts w:cs="Times New Roman"/>
          <w:lang w:eastAsia="sv-SE"/>
        </w:rPr>
        <w:t xml:space="preserve"> </w:t>
      </w:r>
    </w:p>
    <w:p w14:paraId="3A1A708E" w14:textId="3B554086" w:rsidR="00A146BD" w:rsidRDefault="00A146BD" w:rsidP="00A146BD">
      <w:pPr>
        <w:spacing w:after="120"/>
        <w:rPr>
          <w:rFonts w:cs="Times New Roman"/>
          <w:lang w:eastAsia="sv-SE"/>
        </w:rPr>
      </w:pPr>
      <w:r w:rsidRPr="00A146BD">
        <w:rPr>
          <w:rFonts w:cs="Times New Roman"/>
          <w:lang w:eastAsia="sv-SE"/>
        </w:rPr>
        <w:t xml:space="preserve">Lagar </w:t>
      </w:r>
      <w:r w:rsidR="00245DB1">
        <w:rPr>
          <w:rFonts w:cs="Times New Roman"/>
          <w:lang w:eastAsia="sv-SE"/>
        </w:rPr>
        <w:t>skrivs inte ut i referenslistan oavsett vad APA säger.</w:t>
      </w:r>
      <w:r w:rsidRPr="00A146BD">
        <w:rPr>
          <w:rFonts w:cs="Times New Roman"/>
          <w:lang w:eastAsia="sv-SE"/>
        </w:rPr>
        <w:t xml:space="preserve"> Däremot ska propositioner, offentliga utredningar, rättsfall, JO-avgöranden</w:t>
      </w:r>
      <w:r>
        <w:rPr>
          <w:rFonts w:cs="Times New Roman"/>
          <w:lang w:eastAsia="sv-SE"/>
        </w:rPr>
        <w:t>, internationella konventioner</w:t>
      </w:r>
      <w:r w:rsidRPr="00A146BD">
        <w:rPr>
          <w:rFonts w:cs="Times New Roman"/>
          <w:lang w:eastAsia="sv-SE"/>
        </w:rPr>
        <w:t xml:space="preserve"> m.m. tas med i referenslistan.</w:t>
      </w:r>
    </w:p>
    <w:p w14:paraId="1FBB3234" w14:textId="5B126404" w:rsidR="00C91645" w:rsidRDefault="004B4E6C" w:rsidP="004549D5">
      <w:pPr>
        <w:pStyle w:val="Rubrik1"/>
      </w:pPr>
      <w:r>
        <w:lastRenderedPageBreak/>
        <w:t>Ö</w:t>
      </w:r>
      <w:r w:rsidR="00C91645">
        <w:t>vrig information</w:t>
      </w:r>
    </w:p>
    <w:p w14:paraId="6B81BA32" w14:textId="77777777" w:rsidR="00883F56" w:rsidRDefault="00C91645" w:rsidP="004549D5">
      <w:r>
        <w:t>Nedan följer information om schema</w:t>
      </w:r>
      <w:r w:rsidR="007D5AC7">
        <w:t>, m.m.</w:t>
      </w:r>
    </w:p>
    <w:p w14:paraId="71B81570" w14:textId="77777777" w:rsidR="00E74E44" w:rsidRDefault="00E74E44" w:rsidP="00E74E44">
      <w:pPr>
        <w:pStyle w:val="Rubrik3"/>
      </w:pPr>
      <w:r w:rsidRPr="654BE376">
        <w:t xml:space="preserve">Beslut om särskilda medel för pedagogiskt stöd i studiesituation pga. </w:t>
      </w:r>
      <w:r>
        <w:t>F</w:t>
      </w:r>
      <w:r w:rsidRPr="654BE376">
        <w:t>unktionsnedsättning</w:t>
      </w:r>
    </w:p>
    <w:p w14:paraId="3D32DC25" w14:textId="1B3ACD58" w:rsidR="00E74E44" w:rsidRPr="005959C0" w:rsidRDefault="00E74E44" w:rsidP="00E74E44">
      <w:r w:rsidRPr="005959C0">
        <w:t>Har du rätt till särskilt stöd genom beslut från koordinator för studenter med funktionsnedsättning</w:t>
      </w:r>
      <w:r w:rsidRPr="005959C0">
        <w:rPr>
          <w:b/>
          <w:bCs/>
        </w:rPr>
        <w:t xml:space="preserve"> </w:t>
      </w:r>
      <w:r w:rsidRPr="005959C0">
        <w:t xml:space="preserve">ska du inför varje termin skicka in ditt beslut till </w:t>
      </w:r>
      <w:hyperlink r:id="rId17" w:history="1">
        <w:r w:rsidRPr="005959C0">
          <w:rPr>
            <w:rStyle w:val="Hyperlnk"/>
            <w:rFonts w:cstheme="minorHAnsi"/>
            <w:sz w:val="22"/>
            <w:szCs w:val="22"/>
          </w:rPr>
          <w:t>adm.socialtarbete@ikos.liu.se</w:t>
        </w:r>
      </w:hyperlink>
      <w:r w:rsidRPr="005959C0">
        <w:rPr>
          <w:b/>
          <w:bCs/>
        </w:rPr>
        <w:t xml:space="preserve">. </w:t>
      </w:r>
      <w:r w:rsidRPr="005959C0">
        <w:t>Du ska också informera varje kursansvarig i samband med kursstart. Har inget intyg inkommit 10 dagar före tentamens startdatum gäller ordinarie inlämningsförfarande.</w:t>
      </w:r>
    </w:p>
    <w:p w14:paraId="6334442B" w14:textId="77777777" w:rsidR="00E74E44" w:rsidRDefault="00E74E44" w:rsidP="00E74E44">
      <w:r w:rsidRPr="005959C0">
        <w:t xml:space="preserve">Om du har särskilt stöd, i samband med salstentamen, är det genom tentamensservice som du ges detta stöd. Du måste vid anmälan meddela vilka extra resurser som krävs. </w:t>
      </w:r>
    </w:p>
    <w:p w14:paraId="0480238B" w14:textId="578946D5" w:rsidR="00E74E44" w:rsidRPr="00C40670" w:rsidRDefault="00E74E44" w:rsidP="00E74E44">
      <w:pPr>
        <w:rPr>
          <w:rFonts w:ascii="Verdana" w:hAnsi="Verdana"/>
          <w:color w:val="000000"/>
          <w:sz w:val="17"/>
          <w:szCs w:val="17"/>
        </w:rPr>
      </w:pPr>
      <w:r w:rsidRPr="005959C0">
        <w:t xml:space="preserve">Mer information finns på </w:t>
      </w:r>
      <w:proofErr w:type="spellStart"/>
      <w:r w:rsidRPr="005959C0">
        <w:rPr>
          <w:color w:val="000000"/>
        </w:rPr>
        <w:t>på</w:t>
      </w:r>
      <w:proofErr w:type="spellEnd"/>
      <w:r w:rsidRPr="005959C0">
        <w:rPr>
          <w:color w:val="000000"/>
        </w:rPr>
        <w:t> </w:t>
      </w:r>
      <w:hyperlink r:id="rId18" w:history="1">
        <w:r w:rsidRPr="005959C0">
          <w:rPr>
            <w:rStyle w:val="Hyperlnk"/>
            <w:rFonts w:cstheme="minorHAnsi"/>
            <w:sz w:val="22"/>
            <w:szCs w:val="22"/>
          </w:rPr>
          <w:t>https://www.student.liu.se/studentstod/funktionsnedsattning?l=sv</w:t>
        </w:r>
      </w:hyperlink>
    </w:p>
    <w:p w14:paraId="42E03E86" w14:textId="77777777" w:rsidR="00E74E44" w:rsidRPr="00A356F8" w:rsidRDefault="00E74E44" w:rsidP="00E74E44">
      <w:pPr>
        <w:pStyle w:val="Rubrik2"/>
      </w:pPr>
      <w:r>
        <w:t>Fusk, plagiat, fotografering och upphovsrätt</w:t>
      </w:r>
    </w:p>
    <w:p w14:paraId="29845809" w14:textId="39E47C4A" w:rsidR="00E74E44" w:rsidRDefault="00E74E44" w:rsidP="00E74E44">
      <w:r w:rsidRPr="00A054F7">
        <w:t xml:space="preserve">Med fusk menas att med otillåtna hjälpmedel eller på annat sätt försöka vilseleda examinator när en studieprestation ska bedömas. En form av fusk är så kallat plagiat. Plagiat är när man på ett otillåtet sätt använder sig av andras texter </w:t>
      </w:r>
      <w:hyperlink r:id="rId19" w:history="1">
        <w:r w:rsidRPr="00A054F7">
          <w:rPr>
            <w:rStyle w:val="Hyperlnk"/>
            <w:rFonts w:cstheme="minorHAnsi"/>
            <w:sz w:val="22"/>
            <w:szCs w:val="22"/>
          </w:rPr>
          <w:t>https://liu.se/artikel/plagiering-upphovsratt</w:t>
        </w:r>
      </w:hyperlink>
      <w:r w:rsidRPr="00A054F7">
        <w:t xml:space="preserve">. Det är därför viktigt att man som student försäkrar sig om vilka regler och normer som gäller när man skriver referat av andras texter och när man citerar. För att upptäcka plagiat kan en examinator med hjälp av </w:t>
      </w:r>
      <w:proofErr w:type="spellStart"/>
      <w:r w:rsidRPr="00A054F7">
        <w:t>O</w:t>
      </w:r>
      <w:r>
        <w:t>uriginal</w:t>
      </w:r>
      <w:proofErr w:type="spellEnd"/>
      <w:r>
        <w:t xml:space="preserve"> </w:t>
      </w:r>
      <w:r w:rsidRPr="00A054F7">
        <w:t xml:space="preserve">jämföra en students text med andra texter som finns i </w:t>
      </w:r>
      <w:proofErr w:type="spellStart"/>
      <w:r w:rsidRPr="00A054F7">
        <w:t>O</w:t>
      </w:r>
      <w:r>
        <w:t>uriginal</w:t>
      </w:r>
      <w:proofErr w:type="spellEnd"/>
      <w:r w:rsidRPr="00A054F7">
        <w:t xml:space="preserve">. Fusk och plagiat accepteras inte. </w:t>
      </w:r>
    </w:p>
    <w:p w14:paraId="55321D3F" w14:textId="77777777" w:rsidR="00E74E44" w:rsidRDefault="00E74E44" w:rsidP="00E74E44">
      <w:r w:rsidRPr="00A054F7">
        <w:t xml:space="preserve">Om en examinator misstänker att en student fuskat ska hen anmäla detta till Linköpings universitets disciplinnämnd som sedan utreder ärendet och fattar beslut om ev. disciplinära åtgärder </w:t>
      </w:r>
      <w:hyperlink r:id="rId20" w:history="1">
        <w:r w:rsidRPr="003C4A48">
          <w:rPr>
            <w:rStyle w:val="Hyperlnk"/>
            <w:rFonts w:cstheme="minorHAnsi"/>
            <w:sz w:val="22"/>
            <w:szCs w:val="22"/>
          </w:rPr>
          <w:t>https://www.student.liu.se/studenttjanster/lagar-regler-rattigheter?l=sv</w:t>
        </w:r>
      </w:hyperlink>
    </w:p>
    <w:p w14:paraId="490D8C16" w14:textId="0D80FC20" w:rsidR="00E74E44" w:rsidRPr="00A054F7" w:rsidRDefault="00E74E44" w:rsidP="00E74E44">
      <w:r w:rsidRPr="00A054F7">
        <w:t xml:space="preserve">Den vanligaste utdömda åtgärden är avstängning från undervisningen i ett antal månader. </w:t>
      </w:r>
    </w:p>
    <w:p w14:paraId="27C3FDA3" w14:textId="77777777" w:rsidR="00E74E44" w:rsidRPr="00A054F7" w:rsidRDefault="00E74E44" w:rsidP="00E74E44">
      <w:r w:rsidRPr="00A054F7">
        <w:t xml:space="preserve">Läraren förbehåller sig rätten att utforma undervisningen vad gällande innehåll och material. Undervisningen förhåller sig till rådande Upphovsrättslag och </w:t>
      </w:r>
      <w:proofErr w:type="spellStart"/>
      <w:r w:rsidRPr="00A054F7">
        <w:t>LiU</w:t>
      </w:r>
      <w:proofErr w:type="spellEnd"/>
      <w:r w:rsidRPr="00A054F7">
        <w:t xml:space="preserve">-rektorns beslut gällande detta. Det </w:t>
      </w:r>
      <w:proofErr w:type="gramStart"/>
      <w:r w:rsidRPr="00A054F7">
        <w:t>är</w:t>
      </w:r>
      <w:proofErr w:type="gramEnd"/>
      <w:r w:rsidRPr="00A054F7">
        <w:t xml:space="preserve"> </w:t>
      </w:r>
      <w:proofErr w:type="gramStart"/>
      <w:r w:rsidRPr="00A054F7">
        <w:t>finns</w:t>
      </w:r>
      <w:proofErr w:type="gramEnd"/>
      <w:r w:rsidRPr="00A054F7">
        <w:t xml:space="preserve"> inga krav från universitetets sida att läraren måste distribuera föreläsningsunderlag i samband med ett undervisningstillfälle. Att distribuera någon typ av undervisningsmaterial som strider mot Upphovsrättslagen kan medföra rättliga påföljder. Rektors beslut om fotografering eller videoupptagning i samband med föreläsning/undervisning är </w:t>
      </w:r>
      <w:proofErr w:type="gramStart"/>
      <w:r w:rsidRPr="00A054F7">
        <w:t>ej</w:t>
      </w:r>
      <w:proofErr w:type="gramEnd"/>
      <w:r w:rsidRPr="00A054F7">
        <w:t xml:space="preserve"> tillåten, enligt </w:t>
      </w:r>
    </w:p>
    <w:p w14:paraId="2B98143D" w14:textId="285517EA" w:rsidR="00E74E44" w:rsidRPr="00A054F7" w:rsidRDefault="00E74E44" w:rsidP="00E74E44">
      <w:r w:rsidRPr="00A054F7">
        <w:rPr>
          <w:i/>
          <w:iCs/>
        </w:rPr>
        <w:t>Dnr LiU-</w:t>
      </w:r>
      <w:proofErr w:type="gramStart"/>
      <w:r w:rsidRPr="00A054F7">
        <w:rPr>
          <w:i/>
          <w:iCs/>
        </w:rPr>
        <w:t>2012-00312</w:t>
      </w:r>
      <w:proofErr w:type="gramEnd"/>
      <w:r w:rsidRPr="00A054F7">
        <w:t xml:space="preserve"> </w:t>
      </w:r>
      <w:hyperlink r:id="rId21" w:history="1">
        <w:r w:rsidRPr="00A054F7">
          <w:rPr>
            <w:rStyle w:val="Hyperlnk"/>
            <w:rFonts w:cstheme="minorHAnsi"/>
            <w:sz w:val="22"/>
            <w:szCs w:val="22"/>
          </w:rPr>
          <w:t>http://styrdokument.liu.se/Regelsamling/VisaBeslut/622637</w:t>
        </w:r>
      </w:hyperlink>
    </w:p>
    <w:p w14:paraId="1C917070" w14:textId="1B158BB3" w:rsidR="00E74E44" w:rsidRPr="003030F1" w:rsidRDefault="00E74E44" w:rsidP="00E74E44">
      <w:r w:rsidRPr="00A054F7">
        <w:t xml:space="preserve">Upphovsrättslagen ändrades 2013-11-01 vilket innebär ökade begränsningar när det gäller distribution av text, figurer, modeller och bilder från litteratur samt elektroniskt publicerat material biblioteket ger mer information kring detta. </w:t>
      </w:r>
      <w:hyperlink r:id="rId22" w:history="1">
        <w:r w:rsidRPr="00A054F7">
          <w:rPr>
            <w:rStyle w:val="Hyperlnk"/>
            <w:rFonts w:cstheme="minorHAnsi"/>
            <w:sz w:val="22"/>
            <w:szCs w:val="22"/>
          </w:rPr>
          <w:t>https://liu.se/biblioteket</w:t>
        </w:r>
      </w:hyperlink>
    </w:p>
    <w:p w14:paraId="12933D66" w14:textId="77777777" w:rsidR="00E74E44" w:rsidRDefault="00E74E44" w:rsidP="00E74E44">
      <w:pPr>
        <w:pStyle w:val="Rubrik2"/>
      </w:pPr>
      <w:r>
        <w:t>Återkoppling</w:t>
      </w:r>
    </w:p>
    <w:p w14:paraId="02BBF710" w14:textId="26A5300B" w:rsidR="00E74E44" w:rsidRPr="007937E1" w:rsidRDefault="00E74E44" w:rsidP="00E74E44">
      <w:pPr>
        <w:rPr>
          <w:rFonts w:cs="Times New Roman"/>
        </w:rPr>
      </w:pPr>
      <w:r>
        <w:t xml:space="preserve">Återkoppling på den </w:t>
      </w:r>
      <w:r w:rsidR="00CF54FB">
        <w:t>skriftliga tentamen sker genom att en svarsmall publiceras samt en muntlig genomgång.</w:t>
      </w:r>
      <w:r w:rsidR="00E92A38">
        <w:t xml:space="preserve"> </w:t>
      </w:r>
    </w:p>
    <w:p w14:paraId="5E7C8C1C" w14:textId="77777777" w:rsidR="00E74E44" w:rsidRPr="00E17D01" w:rsidRDefault="00E74E44" w:rsidP="00E74E44">
      <w:pPr>
        <w:pStyle w:val="Rubrik2"/>
        <w:rPr>
          <w:i/>
        </w:rPr>
      </w:pPr>
      <w:r>
        <w:t xml:space="preserve">Kursutvärdering </w:t>
      </w:r>
    </w:p>
    <w:p w14:paraId="33DEAEEF" w14:textId="249D0C53" w:rsidR="00E74E44" w:rsidRPr="003030F1" w:rsidRDefault="00E74E44" w:rsidP="00E74E44">
      <w:pPr>
        <w:rPr>
          <w:rFonts w:eastAsia="Times New Roman" w:cs="Times New Roman"/>
          <w:sz w:val="22"/>
          <w:szCs w:val="22"/>
        </w:rPr>
      </w:pPr>
      <w:r w:rsidRPr="00D245E1">
        <w:rPr>
          <w:rFonts w:eastAsia="Times New Roman" w:cs="Times New Roman"/>
          <w:sz w:val="22"/>
          <w:szCs w:val="22"/>
        </w:rPr>
        <w:lastRenderedPageBreak/>
        <w:t xml:space="preserve">Utvärdering är i alla sammanhang viktig och inom universitetet har vi en skyldighet att utvärdera och utveckla vårt arbete i förhållande till utbildningsplan, kursplaner och examinationsrätt. Utvärdering är också en vital del i socionomprofessionen, där all verksamhet bör följas upp och revideras utifrån utvärdering. Vid kursens slut kommer en utvärdering att sändas ut genom kursvärderingssystemet </w:t>
      </w:r>
      <w:proofErr w:type="spellStart"/>
      <w:r w:rsidRPr="00D245E1">
        <w:rPr>
          <w:rFonts w:eastAsia="Times New Roman" w:cs="Times New Roman"/>
          <w:sz w:val="22"/>
          <w:szCs w:val="22"/>
        </w:rPr>
        <w:t>Evaliuate</w:t>
      </w:r>
      <w:proofErr w:type="spellEnd"/>
      <w:r w:rsidRPr="00D245E1">
        <w:rPr>
          <w:rFonts w:eastAsia="Times New Roman" w:cs="Times New Roman"/>
          <w:sz w:val="22"/>
          <w:szCs w:val="22"/>
        </w:rPr>
        <w:t xml:space="preserve">. Du har 15 dagar på dig att fylla i utvärderingen. När utvärderingstiden är slut kommer du att få tillgång till en rapport som redovisar kursvärderingens resultat. </w:t>
      </w:r>
    </w:p>
    <w:p w14:paraId="00E9D8BA" w14:textId="77777777" w:rsidR="00E74E44" w:rsidRDefault="00E74E44" w:rsidP="00E74E44">
      <w:pPr>
        <w:pStyle w:val="Rubrik2"/>
      </w:pPr>
      <w:r>
        <w:t>Lärandedialog och studentinflytande</w:t>
      </w:r>
    </w:p>
    <w:p w14:paraId="00019BF2" w14:textId="5574C035" w:rsidR="00E74E44" w:rsidRDefault="00E74E44" w:rsidP="00E74E44">
      <w:pPr>
        <w:rPr>
          <w:sz w:val="22"/>
          <w:szCs w:val="22"/>
        </w:rPr>
      </w:pPr>
      <w:r w:rsidRPr="4FA0EDE6">
        <w:rPr>
          <w:sz w:val="22"/>
          <w:szCs w:val="22"/>
        </w:rPr>
        <w:t xml:space="preserve">I </w:t>
      </w:r>
      <w:r w:rsidRPr="4FA0EDE6">
        <w:rPr>
          <w:spacing w:val="1"/>
          <w:sz w:val="22"/>
          <w:szCs w:val="22"/>
        </w:rPr>
        <w:t>m</w:t>
      </w:r>
      <w:r w:rsidRPr="4FA0EDE6">
        <w:rPr>
          <w:sz w:val="22"/>
          <w:szCs w:val="22"/>
        </w:rPr>
        <w:t>it</w:t>
      </w:r>
      <w:r w:rsidRPr="4FA0EDE6">
        <w:rPr>
          <w:spacing w:val="-2"/>
          <w:sz w:val="22"/>
          <w:szCs w:val="22"/>
        </w:rPr>
        <w:t>t</w:t>
      </w:r>
      <w:r w:rsidRPr="4FA0EDE6">
        <w:rPr>
          <w:sz w:val="22"/>
          <w:szCs w:val="22"/>
        </w:rPr>
        <w:t>en på</w:t>
      </w:r>
      <w:r w:rsidRPr="4FA0EDE6">
        <w:rPr>
          <w:spacing w:val="-3"/>
          <w:sz w:val="22"/>
          <w:szCs w:val="22"/>
        </w:rPr>
        <w:t xml:space="preserve"> </w:t>
      </w:r>
      <w:r w:rsidRPr="4FA0EDE6">
        <w:rPr>
          <w:spacing w:val="1"/>
          <w:sz w:val="22"/>
          <w:szCs w:val="22"/>
        </w:rPr>
        <w:t>v</w:t>
      </w:r>
      <w:r w:rsidRPr="4FA0EDE6">
        <w:rPr>
          <w:sz w:val="22"/>
          <w:szCs w:val="22"/>
        </w:rPr>
        <w:t>arje</w:t>
      </w:r>
      <w:r w:rsidRPr="4FA0EDE6">
        <w:rPr>
          <w:spacing w:val="-2"/>
          <w:sz w:val="22"/>
          <w:szCs w:val="22"/>
        </w:rPr>
        <w:t xml:space="preserve"> </w:t>
      </w:r>
      <w:r w:rsidRPr="4FA0EDE6">
        <w:rPr>
          <w:spacing w:val="1"/>
          <w:sz w:val="22"/>
          <w:szCs w:val="22"/>
        </w:rPr>
        <w:t>k</w:t>
      </w:r>
      <w:r w:rsidRPr="4FA0EDE6">
        <w:rPr>
          <w:spacing w:val="-1"/>
          <w:sz w:val="22"/>
          <w:szCs w:val="22"/>
        </w:rPr>
        <w:t>u</w:t>
      </w:r>
      <w:r w:rsidRPr="4FA0EDE6">
        <w:rPr>
          <w:sz w:val="22"/>
          <w:szCs w:val="22"/>
        </w:rPr>
        <w:t xml:space="preserve">rs </w:t>
      </w:r>
      <w:r w:rsidRPr="4FA0EDE6">
        <w:rPr>
          <w:spacing w:val="-2"/>
          <w:sz w:val="22"/>
          <w:szCs w:val="22"/>
        </w:rPr>
        <w:t>s</w:t>
      </w:r>
      <w:r w:rsidRPr="4FA0EDE6">
        <w:rPr>
          <w:sz w:val="22"/>
          <w:szCs w:val="22"/>
        </w:rPr>
        <w:t>ka</w:t>
      </w:r>
      <w:r w:rsidRPr="4FA0EDE6">
        <w:rPr>
          <w:spacing w:val="1"/>
          <w:sz w:val="22"/>
          <w:szCs w:val="22"/>
        </w:rPr>
        <w:t xml:space="preserve"> </w:t>
      </w:r>
      <w:r>
        <w:rPr>
          <w:spacing w:val="1"/>
          <w:sz w:val="22"/>
          <w:szCs w:val="22"/>
        </w:rPr>
        <w:t>en Lärandedialog</w:t>
      </w:r>
      <w:r w:rsidRPr="4FA0EDE6">
        <w:rPr>
          <w:spacing w:val="-3"/>
          <w:sz w:val="22"/>
          <w:szCs w:val="22"/>
        </w:rPr>
        <w:t xml:space="preserve"> </w:t>
      </w:r>
      <w:r w:rsidRPr="4FA0EDE6">
        <w:rPr>
          <w:sz w:val="22"/>
          <w:szCs w:val="22"/>
        </w:rPr>
        <w:t>ä</w:t>
      </w:r>
      <w:r w:rsidRPr="4FA0EDE6">
        <w:rPr>
          <w:spacing w:val="-1"/>
          <w:sz w:val="22"/>
          <w:szCs w:val="22"/>
        </w:rPr>
        <w:t>g</w:t>
      </w:r>
      <w:r w:rsidRPr="4FA0EDE6">
        <w:rPr>
          <w:sz w:val="22"/>
          <w:szCs w:val="22"/>
        </w:rPr>
        <w:t>a rum.</w:t>
      </w:r>
      <w:r w:rsidRPr="4FA0EDE6">
        <w:rPr>
          <w:spacing w:val="-2"/>
          <w:sz w:val="22"/>
          <w:szCs w:val="22"/>
        </w:rPr>
        <w:t xml:space="preserve"> </w:t>
      </w:r>
      <w:r w:rsidRPr="4FA0EDE6">
        <w:rPr>
          <w:spacing w:val="1"/>
          <w:sz w:val="22"/>
          <w:szCs w:val="22"/>
        </w:rPr>
        <w:t>T</w:t>
      </w:r>
      <w:r w:rsidRPr="4FA0EDE6">
        <w:rPr>
          <w:sz w:val="22"/>
          <w:szCs w:val="22"/>
        </w:rPr>
        <w:t>id</w:t>
      </w:r>
      <w:r w:rsidRPr="4FA0EDE6">
        <w:rPr>
          <w:spacing w:val="-3"/>
          <w:sz w:val="22"/>
          <w:szCs w:val="22"/>
        </w:rPr>
        <w:t xml:space="preserve"> </w:t>
      </w:r>
      <w:r w:rsidRPr="4FA0EDE6">
        <w:rPr>
          <w:spacing w:val="1"/>
          <w:sz w:val="22"/>
          <w:szCs w:val="22"/>
        </w:rPr>
        <w:t>o</w:t>
      </w:r>
      <w:r w:rsidRPr="4FA0EDE6">
        <w:rPr>
          <w:sz w:val="22"/>
          <w:szCs w:val="22"/>
        </w:rPr>
        <w:t>ch</w:t>
      </w:r>
      <w:r w:rsidRPr="4FA0EDE6">
        <w:rPr>
          <w:spacing w:val="-3"/>
          <w:sz w:val="22"/>
          <w:szCs w:val="22"/>
        </w:rPr>
        <w:t xml:space="preserve"> </w:t>
      </w:r>
      <w:r>
        <w:rPr>
          <w:sz w:val="22"/>
          <w:szCs w:val="22"/>
        </w:rPr>
        <w:t>lokal</w:t>
      </w:r>
      <w:r w:rsidRPr="4FA0EDE6">
        <w:rPr>
          <w:sz w:val="22"/>
          <w:szCs w:val="22"/>
        </w:rPr>
        <w:t xml:space="preserve"> fi</w:t>
      </w:r>
      <w:r w:rsidRPr="4FA0EDE6">
        <w:rPr>
          <w:spacing w:val="-1"/>
          <w:sz w:val="22"/>
          <w:szCs w:val="22"/>
        </w:rPr>
        <w:t>nn</w:t>
      </w:r>
      <w:r w:rsidRPr="4FA0EDE6">
        <w:rPr>
          <w:sz w:val="22"/>
          <w:szCs w:val="22"/>
        </w:rPr>
        <w:t>s ans</w:t>
      </w:r>
      <w:r w:rsidRPr="4FA0EDE6">
        <w:rPr>
          <w:spacing w:val="-3"/>
          <w:sz w:val="22"/>
          <w:szCs w:val="22"/>
        </w:rPr>
        <w:t>l</w:t>
      </w:r>
      <w:r w:rsidRPr="4FA0EDE6">
        <w:rPr>
          <w:sz w:val="22"/>
          <w:szCs w:val="22"/>
        </w:rPr>
        <w:t>a</w:t>
      </w:r>
      <w:r w:rsidRPr="4FA0EDE6">
        <w:rPr>
          <w:spacing w:val="-1"/>
          <w:sz w:val="22"/>
          <w:szCs w:val="22"/>
        </w:rPr>
        <w:t>g</w:t>
      </w:r>
      <w:r w:rsidRPr="4FA0EDE6">
        <w:rPr>
          <w:sz w:val="22"/>
          <w:szCs w:val="22"/>
        </w:rPr>
        <w:t>et</w:t>
      </w:r>
      <w:r w:rsidRPr="4FA0EDE6">
        <w:rPr>
          <w:spacing w:val="1"/>
          <w:sz w:val="22"/>
          <w:szCs w:val="22"/>
        </w:rPr>
        <w:t xml:space="preserve"> </w:t>
      </w:r>
      <w:r w:rsidRPr="4FA0EDE6">
        <w:rPr>
          <w:sz w:val="22"/>
          <w:szCs w:val="22"/>
        </w:rPr>
        <w:t xml:space="preserve">på </w:t>
      </w:r>
      <w:r w:rsidRPr="4FA0EDE6">
        <w:rPr>
          <w:spacing w:val="-2"/>
          <w:sz w:val="22"/>
          <w:szCs w:val="22"/>
        </w:rPr>
        <w:t>s</w:t>
      </w:r>
      <w:r w:rsidRPr="4FA0EDE6">
        <w:rPr>
          <w:sz w:val="22"/>
          <w:szCs w:val="22"/>
        </w:rPr>
        <w:t>ch</w:t>
      </w:r>
      <w:r w:rsidRPr="4FA0EDE6">
        <w:rPr>
          <w:spacing w:val="-2"/>
          <w:sz w:val="22"/>
          <w:szCs w:val="22"/>
        </w:rPr>
        <w:t>e</w:t>
      </w:r>
      <w:r w:rsidRPr="4FA0EDE6">
        <w:rPr>
          <w:spacing w:val="1"/>
          <w:sz w:val="22"/>
          <w:szCs w:val="22"/>
        </w:rPr>
        <w:t>m</w:t>
      </w:r>
      <w:r w:rsidRPr="4FA0EDE6">
        <w:rPr>
          <w:sz w:val="22"/>
          <w:szCs w:val="22"/>
        </w:rPr>
        <w:t>at</w:t>
      </w:r>
      <w:r>
        <w:rPr>
          <w:sz w:val="22"/>
          <w:szCs w:val="22"/>
        </w:rPr>
        <w:t xml:space="preserve"> (kan diskuteras vid kursintroduktionen när den bäst genomförs)</w:t>
      </w:r>
      <w:r w:rsidRPr="4FA0EDE6">
        <w:rPr>
          <w:sz w:val="22"/>
          <w:szCs w:val="22"/>
        </w:rPr>
        <w:t>.</w:t>
      </w:r>
      <w:r w:rsidRPr="4FA0EDE6">
        <w:rPr>
          <w:spacing w:val="-2"/>
          <w:sz w:val="22"/>
          <w:szCs w:val="22"/>
        </w:rPr>
        <w:t xml:space="preserve"> </w:t>
      </w:r>
      <w:r>
        <w:rPr>
          <w:spacing w:val="1"/>
          <w:sz w:val="22"/>
          <w:szCs w:val="22"/>
        </w:rPr>
        <w:t>Vid Lärandedialogen</w:t>
      </w:r>
      <w:r w:rsidRPr="4FA0EDE6">
        <w:rPr>
          <w:spacing w:val="1"/>
          <w:sz w:val="22"/>
          <w:szCs w:val="22"/>
        </w:rPr>
        <w:t xml:space="preserve"> </w:t>
      </w:r>
      <w:r w:rsidRPr="4FA0EDE6">
        <w:rPr>
          <w:sz w:val="22"/>
          <w:szCs w:val="22"/>
        </w:rPr>
        <w:t>har</w:t>
      </w:r>
      <w:r w:rsidRPr="4FA0EDE6">
        <w:rPr>
          <w:spacing w:val="-3"/>
          <w:sz w:val="22"/>
          <w:szCs w:val="22"/>
        </w:rPr>
        <w:t xml:space="preserve"> </w:t>
      </w:r>
      <w:r w:rsidRPr="4FA0EDE6">
        <w:rPr>
          <w:sz w:val="22"/>
          <w:szCs w:val="22"/>
        </w:rPr>
        <w:t>du</w:t>
      </w:r>
      <w:r w:rsidRPr="4FA0EDE6">
        <w:rPr>
          <w:spacing w:val="-1"/>
          <w:sz w:val="22"/>
          <w:szCs w:val="22"/>
        </w:rPr>
        <w:t xml:space="preserve"> </w:t>
      </w:r>
      <w:r w:rsidRPr="4FA0EDE6">
        <w:rPr>
          <w:sz w:val="22"/>
          <w:szCs w:val="22"/>
        </w:rPr>
        <w:t>som</w:t>
      </w:r>
      <w:r w:rsidRPr="4FA0EDE6">
        <w:rPr>
          <w:spacing w:val="1"/>
          <w:sz w:val="22"/>
          <w:szCs w:val="22"/>
        </w:rPr>
        <w:t xml:space="preserve"> </w:t>
      </w:r>
      <w:r w:rsidRPr="4FA0EDE6">
        <w:rPr>
          <w:spacing w:val="-2"/>
          <w:sz w:val="22"/>
          <w:szCs w:val="22"/>
        </w:rPr>
        <w:t>s</w:t>
      </w:r>
      <w:r w:rsidRPr="4FA0EDE6">
        <w:rPr>
          <w:sz w:val="22"/>
          <w:szCs w:val="22"/>
        </w:rPr>
        <w:t>tu</w:t>
      </w:r>
      <w:r w:rsidRPr="4FA0EDE6">
        <w:rPr>
          <w:spacing w:val="-1"/>
          <w:sz w:val="22"/>
          <w:szCs w:val="22"/>
        </w:rPr>
        <w:t>d</w:t>
      </w:r>
      <w:r w:rsidRPr="4FA0EDE6">
        <w:rPr>
          <w:sz w:val="22"/>
          <w:szCs w:val="22"/>
        </w:rPr>
        <w:t xml:space="preserve">ent </w:t>
      </w:r>
      <w:r w:rsidRPr="4FA0EDE6">
        <w:rPr>
          <w:spacing w:val="1"/>
          <w:sz w:val="22"/>
          <w:szCs w:val="22"/>
        </w:rPr>
        <w:t>t</w:t>
      </w:r>
      <w:r w:rsidRPr="4FA0EDE6">
        <w:rPr>
          <w:sz w:val="22"/>
          <w:szCs w:val="22"/>
        </w:rPr>
        <w:t>ills</w:t>
      </w:r>
      <w:r w:rsidRPr="4FA0EDE6">
        <w:rPr>
          <w:spacing w:val="-3"/>
          <w:sz w:val="22"/>
          <w:szCs w:val="22"/>
        </w:rPr>
        <w:t>a</w:t>
      </w:r>
      <w:r w:rsidRPr="4FA0EDE6">
        <w:rPr>
          <w:spacing w:val="-1"/>
          <w:sz w:val="22"/>
          <w:szCs w:val="22"/>
        </w:rPr>
        <w:t>m</w:t>
      </w:r>
      <w:r w:rsidRPr="4FA0EDE6">
        <w:rPr>
          <w:spacing w:val="1"/>
          <w:sz w:val="22"/>
          <w:szCs w:val="22"/>
        </w:rPr>
        <w:t>m</w:t>
      </w:r>
      <w:r w:rsidRPr="4FA0EDE6">
        <w:rPr>
          <w:sz w:val="22"/>
          <w:szCs w:val="22"/>
        </w:rPr>
        <w:t>a</w:t>
      </w:r>
      <w:r w:rsidRPr="4FA0EDE6">
        <w:rPr>
          <w:spacing w:val="-1"/>
          <w:sz w:val="22"/>
          <w:szCs w:val="22"/>
        </w:rPr>
        <w:t>n</w:t>
      </w:r>
      <w:r w:rsidRPr="4FA0EDE6">
        <w:rPr>
          <w:sz w:val="22"/>
          <w:szCs w:val="22"/>
        </w:rPr>
        <w:t>s</w:t>
      </w:r>
      <w:r w:rsidRPr="4FA0EDE6">
        <w:rPr>
          <w:spacing w:val="-2"/>
          <w:sz w:val="22"/>
          <w:szCs w:val="22"/>
        </w:rPr>
        <w:t xml:space="preserve"> </w:t>
      </w:r>
      <w:r w:rsidRPr="4FA0EDE6">
        <w:rPr>
          <w:spacing w:val="1"/>
          <w:sz w:val="22"/>
          <w:szCs w:val="22"/>
        </w:rPr>
        <w:t>m</w:t>
      </w:r>
      <w:r w:rsidRPr="4FA0EDE6">
        <w:rPr>
          <w:sz w:val="22"/>
          <w:szCs w:val="22"/>
        </w:rPr>
        <w:t>ed d</w:t>
      </w:r>
      <w:r w:rsidRPr="4FA0EDE6">
        <w:rPr>
          <w:spacing w:val="-1"/>
          <w:sz w:val="22"/>
          <w:szCs w:val="22"/>
        </w:rPr>
        <w:t>in</w:t>
      </w:r>
      <w:r w:rsidRPr="4FA0EDE6">
        <w:rPr>
          <w:sz w:val="22"/>
          <w:szCs w:val="22"/>
        </w:rPr>
        <w:t>a</w:t>
      </w:r>
      <w:r w:rsidRPr="4FA0EDE6">
        <w:rPr>
          <w:spacing w:val="-2"/>
          <w:sz w:val="22"/>
          <w:szCs w:val="22"/>
        </w:rPr>
        <w:t xml:space="preserve"> </w:t>
      </w:r>
      <w:r w:rsidRPr="4FA0EDE6">
        <w:rPr>
          <w:sz w:val="22"/>
          <w:szCs w:val="22"/>
        </w:rPr>
        <w:t>kursk</w:t>
      </w:r>
      <w:r w:rsidRPr="4FA0EDE6">
        <w:rPr>
          <w:spacing w:val="-3"/>
          <w:sz w:val="22"/>
          <w:szCs w:val="22"/>
        </w:rPr>
        <w:t>a</w:t>
      </w:r>
      <w:r w:rsidRPr="4FA0EDE6">
        <w:rPr>
          <w:spacing w:val="1"/>
          <w:sz w:val="22"/>
          <w:szCs w:val="22"/>
        </w:rPr>
        <w:t>m</w:t>
      </w:r>
      <w:r w:rsidRPr="4FA0EDE6">
        <w:rPr>
          <w:sz w:val="22"/>
          <w:szCs w:val="22"/>
        </w:rPr>
        <w:t>rater</w:t>
      </w:r>
      <w:r w:rsidRPr="4FA0EDE6">
        <w:rPr>
          <w:spacing w:val="1"/>
          <w:sz w:val="22"/>
          <w:szCs w:val="22"/>
        </w:rPr>
        <w:t xml:space="preserve"> </w:t>
      </w:r>
      <w:r w:rsidRPr="4FA0EDE6">
        <w:rPr>
          <w:spacing w:val="-1"/>
          <w:sz w:val="22"/>
          <w:szCs w:val="22"/>
        </w:rPr>
        <w:t>m</w:t>
      </w:r>
      <w:r w:rsidRPr="4FA0EDE6">
        <w:rPr>
          <w:spacing w:val="1"/>
          <w:sz w:val="22"/>
          <w:szCs w:val="22"/>
        </w:rPr>
        <w:t>ö</w:t>
      </w:r>
      <w:r w:rsidRPr="4FA0EDE6">
        <w:rPr>
          <w:sz w:val="22"/>
          <w:szCs w:val="22"/>
        </w:rPr>
        <w:t>jli</w:t>
      </w:r>
      <w:r w:rsidRPr="4FA0EDE6">
        <w:rPr>
          <w:spacing w:val="-1"/>
          <w:sz w:val="22"/>
          <w:szCs w:val="22"/>
        </w:rPr>
        <w:t>gh</w:t>
      </w:r>
      <w:r w:rsidRPr="4FA0EDE6">
        <w:rPr>
          <w:sz w:val="22"/>
          <w:szCs w:val="22"/>
        </w:rPr>
        <w:t>et</w:t>
      </w:r>
      <w:r w:rsidRPr="4FA0EDE6">
        <w:rPr>
          <w:spacing w:val="-1"/>
          <w:sz w:val="22"/>
          <w:szCs w:val="22"/>
        </w:rPr>
        <w:t xml:space="preserve"> </w:t>
      </w:r>
      <w:r w:rsidRPr="4FA0EDE6">
        <w:rPr>
          <w:sz w:val="22"/>
          <w:szCs w:val="22"/>
        </w:rPr>
        <w:t>att</w:t>
      </w:r>
      <w:r w:rsidRPr="4FA0EDE6">
        <w:rPr>
          <w:spacing w:val="-4"/>
          <w:sz w:val="22"/>
          <w:szCs w:val="22"/>
        </w:rPr>
        <w:t xml:space="preserve"> </w:t>
      </w:r>
      <w:r w:rsidRPr="4FA0EDE6">
        <w:rPr>
          <w:spacing w:val="-1"/>
          <w:sz w:val="22"/>
          <w:szCs w:val="22"/>
        </w:rPr>
        <w:t>d</w:t>
      </w:r>
      <w:r w:rsidRPr="4FA0EDE6">
        <w:rPr>
          <w:sz w:val="22"/>
          <w:szCs w:val="22"/>
        </w:rPr>
        <w:t>isk</w:t>
      </w:r>
      <w:r w:rsidRPr="4FA0EDE6">
        <w:rPr>
          <w:spacing w:val="-1"/>
          <w:sz w:val="22"/>
          <w:szCs w:val="22"/>
        </w:rPr>
        <w:t>u</w:t>
      </w:r>
      <w:r w:rsidRPr="4FA0EDE6">
        <w:rPr>
          <w:sz w:val="22"/>
          <w:szCs w:val="22"/>
        </w:rPr>
        <w:t>t</w:t>
      </w:r>
      <w:r w:rsidRPr="4FA0EDE6">
        <w:rPr>
          <w:spacing w:val="1"/>
          <w:sz w:val="22"/>
          <w:szCs w:val="22"/>
        </w:rPr>
        <w:t>e</w:t>
      </w:r>
      <w:r w:rsidRPr="4FA0EDE6">
        <w:rPr>
          <w:sz w:val="22"/>
          <w:szCs w:val="22"/>
        </w:rPr>
        <w:t>ra</w:t>
      </w:r>
      <w:r w:rsidRPr="4FA0EDE6">
        <w:rPr>
          <w:spacing w:val="-2"/>
          <w:sz w:val="22"/>
          <w:szCs w:val="22"/>
        </w:rPr>
        <w:t xml:space="preserve"> </w:t>
      </w:r>
      <w:r>
        <w:rPr>
          <w:spacing w:val="-2"/>
          <w:sz w:val="22"/>
          <w:szCs w:val="22"/>
        </w:rPr>
        <w:t xml:space="preserve">ditt eget lärande i relation till kursens lärandemål och hur </w:t>
      </w:r>
      <w:r w:rsidRPr="4FA0EDE6">
        <w:rPr>
          <w:spacing w:val="-1"/>
          <w:sz w:val="22"/>
          <w:szCs w:val="22"/>
        </w:rPr>
        <w:t>upp</w:t>
      </w:r>
      <w:r w:rsidRPr="4FA0EDE6">
        <w:rPr>
          <w:sz w:val="22"/>
          <w:szCs w:val="22"/>
        </w:rPr>
        <w:t>lä</w:t>
      </w:r>
      <w:r w:rsidRPr="4FA0EDE6">
        <w:rPr>
          <w:spacing w:val="-1"/>
          <w:sz w:val="22"/>
          <w:szCs w:val="22"/>
        </w:rPr>
        <w:t>gg</w:t>
      </w:r>
      <w:r w:rsidRPr="4FA0EDE6">
        <w:rPr>
          <w:sz w:val="22"/>
          <w:szCs w:val="22"/>
        </w:rPr>
        <w:t xml:space="preserve">, </w:t>
      </w:r>
      <w:r w:rsidRPr="4FA0EDE6">
        <w:rPr>
          <w:spacing w:val="-1"/>
          <w:sz w:val="22"/>
          <w:szCs w:val="22"/>
        </w:rPr>
        <w:t>inn</w:t>
      </w:r>
      <w:r w:rsidRPr="4FA0EDE6">
        <w:rPr>
          <w:sz w:val="22"/>
          <w:szCs w:val="22"/>
        </w:rPr>
        <w:t>ehå</w:t>
      </w:r>
      <w:r w:rsidRPr="4FA0EDE6">
        <w:rPr>
          <w:spacing w:val="-1"/>
          <w:sz w:val="22"/>
          <w:szCs w:val="22"/>
        </w:rPr>
        <w:t>l</w:t>
      </w:r>
      <w:r w:rsidRPr="4FA0EDE6">
        <w:rPr>
          <w:sz w:val="22"/>
          <w:szCs w:val="22"/>
        </w:rPr>
        <w:t xml:space="preserve">l </w:t>
      </w:r>
      <w:r w:rsidRPr="4FA0EDE6">
        <w:rPr>
          <w:spacing w:val="1"/>
          <w:sz w:val="22"/>
          <w:szCs w:val="22"/>
        </w:rPr>
        <w:t>o</w:t>
      </w:r>
      <w:r w:rsidRPr="4FA0EDE6">
        <w:rPr>
          <w:sz w:val="22"/>
          <w:szCs w:val="22"/>
        </w:rPr>
        <w:t xml:space="preserve">ch </w:t>
      </w:r>
      <w:r>
        <w:rPr>
          <w:spacing w:val="-1"/>
          <w:sz w:val="22"/>
          <w:szCs w:val="22"/>
        </w:rPr>
        <w:t>arbetsformer/moment stödjer ditt lärande</w:t>
      </w:r>
      <w:r w:rsidRPr="4FA0EDE6">
        <w:rPr>
          <w:sz w:val="22"/>
          <w:szCs w:val="22"/>
        </w:rPr>
        <w:t xml:space="preserve">. </w:t>
      </w:r>
      <w:r>
        <w:rPr>
          <w:sz w:val="22"/>
          <w:szCs w:val="22"/>
        </w:rPr>
        <w:t>Kursrepresentanterna (se nedan) ansvarar för Lärande-Dialogen. Kursansvarig är med för att både svara på frågor och få svar på egna frå</w:t>
      </w:r>
      <w:r w:rsidR="003030F1">
        <w:rPr>
          <w:sz w:val="22"/>
          <w:szCs w:val="22"/>
        </w:rPr>
        <w:t xml:space="preserve">gor kring hur kursen fungerar. </w:t>
      </w:r>
    </w:p>
    <w:p w14:paraId="16092E87" w14:textId="7AFEA191" w:rsidR="00E74E44" w:rsidRPr="003030F1" w:rsidRDefault="00E74E44" w:rsidP="00E74E44">
      <w:pPr>
        <w:rPr>
          <w:spacing w:val="-3"/>
          <w:sz w:val="22"/>
          <w:szCs w:val="22"/>
        </w:rPr>
      </w:pPr>
      <w:r w:rsidRPr="4FA0EDE6">
        <w:rPr>
          <w:sz w:val="22"/>
          <w:szCs w:val="22"/>
        </w:rPr>
        <w:t>I</w:t>
      </w:r>
      <w:r>
        <w:rPr>
          <w:sz w:val="22"/>
          <w:szCs w:val="22"/>
        </w:rPr>
        <w:t>nom</w:t>
      </w:r>
      <w:r w:rsidRPr="4FA0EDE6">
        <w:rPr>
          <w:sz w:val="22"/>
          <w:szCs w:val="22"/>
        </w:rPr>
        <w:t xml:space="preserve"> varje årskurs utses</w:t>
      </w:r>
      <w:r>
        <w:rPr>
          <w:sz w:val="22"/>
          <w:szCs w:val="22"/>
        </w:rPr>
        <w:t xml:space="preserve"> 2 - 3</w:t>
      </w:r>
      <w:r w:rsidRPr="4FA0EDE6">
        <w:rPr>
          <w:sz w:val="22"/>
          <w:szCs w:val="22"/>
        </w:rPr>
        <w:t xml:space="preserve"> kursrådsrepresentant</w:t>
      </w:r>
      <w:r>
        <w:rPr>
          <w:sz w:val="22"/>
          <w:szCs w:val="22"/>
        </w:rPr>
        <w:t>er</w:t>
      </w:r>
      <w:r w:rsidRPr="4FA0EDE6">
        <w:rPr>
          <w:sz w:val="22"/>
          <w:szCs w:val="22"/>
        </w:rPr>
        <w:t xml:space="preserve"> som för fram årskursens synpunkter vid studentrådet. Stu</w:t>
      </w:r>
      <w:r w:rsidRPr="4FA0EDE6">
        <w:rPr>
          <w:spacing w:val="-1"/>
          <w:sz w:val="22"/>
          <w:szCs w:val="22"/>
        </w:rPr>
        <w:t>d</w:t>
      </w:r>
      <w:r w:rsidRPr="4FA0EDE6">
        <w:rPr>
          <w:sz w:val="22"/>
          <w:szCs w:val="22"/>
        </w:rPr>
        <w:t>entråd</w:t>
      </w:r>
      <w:r w:rsidRPr="4FA0EDE6">
        <w:rPr>
          <w:spacing w:val="-1"/>
          <w:sz w:val="22"/>
          <w:szCs w:val="22"/>
        </w:rPr>
        <w:t xml:space="preserve"> </w:t>
      </w:r>
      <w:r w:rsidRPr="4FA0EDE6">
        <w:rPr>
          <w:spacing w:val="1"/>
          <w:sz w:val="22"/>
          <w:szCs w:val="22"/>
        </w:rPr>
        <w:t>o</w:t>
      </w:r>
      <w:r w:rsidRPr="4FA0EDE6">
        <w:rPr>
          <w:sz w:val="22"/>
          <w:szCs w:val="22"/>
        </w:rPr>
        <w:t>r</w:t>
      </w:r>
      <w:r w:rsidRPr="4FA0EDE6">
        <w:rPr>
          <w:spacing w:val="-1"/>
          <w:sz w:val="22"/>
          <w:szCs w:val="22"/>
        </w:rPr>
        <w:t>g</w:t>
      </w:r>
      <w:r w:rsidRPr="4FA0EDE6">
        <w:rPr>
          <w:sz w:val="22"/>
          <w:szCs w:val="22"/>
        </w:rPr>
        <w:t>a</w:t>
      </w:r>
      <w:r w:rsidRPr="4FA0EDE6">
        <w:rPr>
          <w:spacing w:val="-1"/>
          <w:sz w:val="22"/>
          <w:szCs w:val="22"/>
        </w:rPr>
        <w:t>n</w:t>
      </w:r>
      <w:r w:rsidRPr="4FA0EDE6">
        <w:rPr>
          <w:sz w:val="22"/>
          <w:szCs w:val="22"/>
        </w:rPr>
        <w:t>i</w:t>
      </w:r>
      <w:r w:rsidRPr="4FA0EDE6">
        <w:rPr>
          <w:spacing w:val="-3"/>
          <w:sz w:val="22"/>
          <w:szCs w:val="22"/>
        </w:rPr>
        <w:t>s</w:t>
      </w:r>
      <w:r w:rsidRPr="4FA0EDE6">
        <w:rPr>
          <w:sz w:val="22"/>
          <w:szCs w:val="22"/>
        </w:rPr>
        <w:t>eras</w:t>
      </w:r>
      <w:r w:rsidRPr="4FA0EDE6">
        <w:rPr>
          <w:spacing w:val="1"/>
          <w:sz w:val="22"/>
          <w:szCs w:val="22"/>
        </w:rPr>
        <w:t xml:space="preserve"> </w:t>
      </w:r>
      <w:r w:rsidRPr="4FA0EDE6">
        <w:rPr>
          <w:sz w:val="22"/>
          <w:szCs w:val="22"/>
        </w:rPr>
        <w:t>t</w:t>
      </w:r>
      <w:r w:rsidRPr="4FA0EDE6">
        <w:rPr>
          <w:spacing w:val="1"/>
          <w:sz w:val="22"/>
          <w:szCs w:val="22"/>
        </w:rPr>
        <w:t>v</w:t>
      </w:r>
      <w:r w:rsidRPr="4FA0EDE6">
        <w:rPr>
          <w:sz w:val="22"/>
          <w:szCs w:val="22"/>
        </w:rPr>
        <w:t>å</w:t>
      </w:r>
      <w:r w:rsidRPr="4FA0EDE6">
        <w:rPr>
          <w:spacing w:val="-2"/>
          <w:sz w:val="22"/>
          <w:szCs w:val="22"/>
        </w:rPr>
        <w:t xml:space="preserve"> </w:t>
      </w:r>
      <w:r w:rsidRPr="4FA0EDE6">
        <w:rPr>
          <w:sz w:val="22"/>
          <w:szCs w:val="22"/>
        </w:rPr>
        <w:t>gå</w:t>
      </w:r>
      <w:r w:rsidRPr="4FA0EDE6">
        <w:rPr>
          <w:spacing w:val="-1"/>
          <w:sz w:val="22"/>
          <w:szCs w:val="22"/>
        </w:rPr>
        <w:t>ng</w:t>
      </w:r>
      <w:r w:rsidRPr="4FA0EDE6">
        <w:rPr>
          <w:sz w:val="22"/>
          <w:szCs w:val="22"/>
        </w:rPr>
        <w:t>er</w:t>
      </w:r>
      <w:r w:rsidRPr="4FA0EDE6">
        <w:rPr>
          <w:spacing w:val="1"/>
          <w:sz w:val="22"/>
          <w:szCs w:val="22"/>
        </w:rPr>
        <w:t xml:space="preserve"> </w:t>
      </w:r>
      <w:r w:rsidRPr="4FA0EDE6">
        <w:rPr>
          <w:spacing w:val="-1"/>
          <w:sz w:val="22"/>
          <w:szCs w:val="22"/>
        </w:rPr>
        <w:t>p</w:t>
      </w:r>
      <w:r w:rsidRPr="4FA0EDE6">
        <w:rPr>
          <w:sz w:val="22"/>
          <w:szCs w:val="22"/>
        </w:rPr>
        <w:t>er t</w:t>
      </w:r>
      <w:r w:rsidRPr="4FA0EDE6">
        <w:rPr>
          <w:spacing w:val="1"/>
          <w:sz w:val="22"/>
          <w:szCs w:val="22"/>
        </w:rPr>
        <w:t>e</w:t>
      </w:r>
      <w:r w:rsidRPr="4FA0EDE6">
        <w:rPr>
          <w:sz w:val="22"/>
          <w:szCs w:val="22"/>
        </w:rPr>
        <w:t>r</w:t>
      </w:r>
      <w:r w:rsidRPr="4FA0EDE6">
        <w:rPr>
          <w:spacing w:val="1"/>
          <w:sz w:val="22"/>
          <w:szCs w:val="22"/>
        </w:rPr>
        <w:t>m</w:t>
      </w:r>
      <w:r w:rsidRPr="4FA0EDE6">
        <w:rPr>
          <w:sz w:val="22"/>
          <w:szCs w:val="22"/>
        </w:rPr>
        <w:t>i</w:t>
      </w:r>
      <w:r w:rsidRPr="4FA0EDE6">
        <w:rPr>
          <w:spacing w:val="-1"/>
          <w:sz w:val="22"/>
          <w:szCs w:val="22"/>
        </w:rPr>
        <w:t>n</w:t>
      </w:r>
      <w:r w:rsidRPr="4FA0EDE6">
        <w:rPr>
          <w:sz w:val="22"/>
          <w:szCs w:val="22"/>
        </w:rPr>
        <w:t>.</w:t>
      </w:r>
    </w:p>
    <w:p w14:paraId="794AA258" w14:textId="77777777" w:rsidR="00E74E44" w:rsidRDefault="00E74E44" w:rsidP="00E74E44">
      <w:pPr>
        <w:pStyle w:val="Rubrik2"/>
      </w:pPr>
      <w:r>
        <w:t>Kurslitteratur</w:t>
      </w:r>
    </w:p>
    <w:p w14:paraId="3F42F7BD" w14:textId="77777777" w:rsidR="00E74E44" w:rsidRDefault="00E74E44" w:rsidP="00E74E44">
      <w:pPr>
        <w:rPr>
          <w:rStyle w:val="Hyperlnk"/>
          <w:sz w:val="22"/>
          <w:szCs w:val="24"/>
        </w:rPr>
      </w:pPr>
      <w:r w:rsidRPr="00A054F7">
        <w:rPr>
          <w:sz w:val="22"/>
          <w:szCs w:val="24"/>
        </w:rPr>
        <w:t xml:space="preserve">En sammanställd lista med den obligatoriska kurslitteraturen finns på socionomprogrammets studieinfo-sida </w:t>
      </w:r>
      <w:hyperlink r:id="rId23" w:history="1">
        <w:r w:rsidRPr="00A054F7">
          <w:rPr>
            <w:rStyle w:val="Hyperlnk"/>
            <w:sz w:val="22"/>
            <w:szCs w:val="24"/>
          </w:rPr>
          <w:t>https://liu.se/studieinfo/</w:t>
        </w:r>
      </w:hyperlink>
    </w:p>
    <w:p w14:paraId="6F8C42CF" w14:textId="72EBE4F3" w:rsidR="00814F40" w:rsidRPr="00814F40" w:rsidRDefault="00814F40" w:rsidP="00814F40">
      <w:pPr>
        <w:jc w:val="center"/>
        <w:rPr>
          <w:b/>
          <w:sz w:val="28"/>
          <w:szCs w:val="28"/>
        </w:rPr>
      </w:pPr>
      <w:r w:rsidRPr="00814F40">
        <w:rPr>
          <w:rStyle w:val="Hyperlnk"/>
          <w:b/>
          <w:color w:val="auto"/>
          <w:sz w:val="28"/>
          <w:szCs w:val="28"/>
          <w:u w:val="none"/>
        </w:rPr>
        <w:t>ZOOM - länkar</w:t>
      </w:r>
    </w:p>
    <w:p w14:paraId="299F1C58" w14:textId="6B395A81" w:rsidR="00814F40" w:rsidRDefault="00814F40" w:rsidP="00814F40">
      <w:pPr>
        <w:spacing w:after="0"/>
        <w:jc w:val="center"/>
        <w:rPr>
          <w:b/>
        </w:rPr>
      </w:pPr>
      <w:r w:rsidRPr="00814F40">
        <w:rPr>
          <w:b/>
        </w:rPr>
        <w:t>Pia Kjellbom</w:t>
      </w:r>
      <w:r w:rsidR="00317875">
        <w:rPr>
          <w:b/>
        </w:rPr>
        <w:t>:</w:t>
      </w:r>
    </w:p>
    <w:p w14:paraId="6D032A3B" w14:textId="733FF6C0" w:rsidR="00317875" w:rsidRPr="003F0734" w:rsidRDefault="00317875" w:rsidP="00814F40">
      <w:pPr>
        <w:spacing w:after="0"/>
        <w:jc w:val="center"/>
        <w:rPr>
          <w:b/>
        </w:rPr>
      </w:pPr>
      <w:r w:rsidRPr="003F0734">
        <w:rPr>
          <w:b/>
        </w:rPr>
        <w:t>https</w:t>
      </w:r>
      <w:proofErr w:type="gramStart"/>
      <w:r w:rsidRPr="003F0734">
        <w:rPr>
          <w:b/>
        </w:rPr>
        <w:t>://</w:t>
      </w:r>
      <w:proofErr w:type="gramEnd"/>
      <w:r w:rsidRPr="003F0734">
        <w:rPr>
          <w:b/>
        </w:rPr>
        <w:t>liu-se.zoom.us/j/61961952937</w:t>
      </w:r>
    </w:p>
    <w:p w14:paraId="59960E9F" w14:textId="77777777" w:rsidR="00814F40" w:rsidRPr="003F0734" w:rsidRDefault="00814F40" w:rsidP="00814F40">
      <w:pPr>
        <w:spacing w:after="0"/>
        <w:jc w:val="center"/>
        <w:rPr>
          <w:b/>
        </w:rPr>
      </w:pPr>
    </w:p>
    <w:p w14:paraId="6CBBDF19" w14:textId="77777777" w:rsidR="00814F40" w:rsidRPr="003F0734" w:rsidRDefault="00814F40" w:rsidP="00814F40">
      <w:pPr>
        <w:spacing w:after="0"/>
        <w:jc w:val="center"/>
        <w:rPr>
          <w:b/>
        </w:rPr>
      </w:pPr>
      <w:r w:rsidRPr="003F0734">
        <w:rPr>
          <w:b/>
        </w:rPr>
        <w:t>Jenny Johansson</w:t>
      </w:r>
    </w:p>
    <w:p w14:paraId="5D81A0BC" w14:textId="77777777" w:rsidR="00814F40" w:rsidRPr="003F0734" w:rsidRDefault="00814F40" w:rsidP="00814F40">
      <w:pPr>
        <w:spacing w:after="0"/>
        <w:jc w:val="center"/>
      </w:pPr>
    </w:p>
    <w:p w14:paraId="510037F8" w14:textId="77777777" w:rsidR="00814F40" w:rsidRPr="003F0734" w:rsidRDefault="00814F40" w:rsidP="00814F40">
      <w:pPr>
        <w:spacing w:after="0"/>
        <w:jc w:val="center"/>
        <w:rPr>
          <w:b/>
        </w:rPr>
      </w:pPr>
      <w:r w:rsidRPr="003F0734">
        <w:rPr>
          <w:b/>
        </w:rPr>
        <w:t xml:space="preserve">Hanna Scott: </w:t>
      </w:r>
    </w:p>
    <w:p w14:paraId="33ADC755" w14:textId="0D5ABD73" w:rsidR="00814F40" w:rsidRPr="003F0734" w:rsidRDefault="009E40FA" w:rsidP="003F0734">
      <w:pPr>
        <w:jc w:val="center"/>
        <w:rPr>
          <w:rFonts w:eastAsia="Times New Roman"/>
        </w:rPr>
      </w:pPr>
      <w:r w:rsidRPr="003F0734">
        <w:rPr>
          <w:rFonts w:eastAsia="Times New Roman"/>
        </w:rPr>
        <w:fldChar w:fldCharType="begin"/>
      </w:r>
      <w:r w:rsidRPr="003F0734">
        <w:rPr>
          <w:rFonts w:eastAsia="Times New Roman"/>
        </w:rPr>
        <w:instrText xml:space="preserve"> HYPERLINK "https://liu-se.zoom.us/j/69143283356?pwd=allmbVNQZ20wVHlMZ3Jka05uVTRKUT09" \t "_blank" </w:instrText>
      </w:r>
      <w:r w:rsidRPr="003F0734">
        <w:rPr>
          <w:rFonts w:eastAsia="Times New Roman"/>
        </w:rPr>
        <w:fldChar w:fldCharType="separate"/>
      </w:r>
      <w:r w:rsidRPr="003F0734">
        <w:rPr>
          <w:rStyle w:val="Hyperlnk"/>
          <w:rFonts w:eastAsia="Times New Roman"/>
          <w:color w:val="auto"/>
        </w:rPr>
        <w:t>https://liu-se.zoom.us/j/69143283356?pwd=allmbVNQZ20wVHlMZ3Jka05uVTRKUT09</w:t>
      </w:r>
      <w:r w:rsidRPr="003F0734">
        <w:rPr>
          <w:rFonts w:eastAsia="Times New Roman"/>
        </w:rPr>
        <w:fldChar w:fldCharType="end"/>
      </w:r>
    </w:p>
    <w:p w14:paraId="2CC4E28B" w14:textId="662BC545" w:rsidR="00814F40" w:rsidRPr="003F0734" w:rsidRDefault="00814F40" w:rsidP="00814F40">
      <w:pPr>
        <w:spacing w:after="0"/>
        <w:jc w:val="center"/>
        <w:rPr>
          <w:b/>
        </w:rPr>
      </w:pPr>
      <w:r w:rsidRPr="003F0734">
        <w:rPr>
          <w:b/>
        </w:rPr>
        <w:t>Sofi Jansson Keshavarz</w:t>
      </w:r>
      <w:r w:rsidR="003F0734" w:rsidRPr="003F0734">
        <w:rPr>
          <w:b/>
        </w:rPr>
        <w:t>:</w:t>
      </w:r>
    </w:p>
    <w:p w14:paraId="6D22ABF5" w14:textId="65149D28" w:rsidR="003F0734" w:rsidRPr="003F0734" w:rsidRDefault="003F0734" w:rsidP="00814F40">
      <w:pPr>
        <w:spacing w:after="0"/>
        <w:jc w:val="center"/>
        <w:rPr>
          <w:rFonts w:eastAsia="Times New Roman"/>
        </w:rPr>
      </w:pPr>
      <w:hyperlink r:id="rId24" w:history="1">
        <w:r w:rsidRPr="003F0734">
          <w:rPr>
            <w:rStyle w:val="Hyperlnk"/>
            <w:rFonts w:eastAsia="Times New Roman"/>
            <w:color w:val="auto"/>
          </w:rPr>
          <w:t>https://liu-se.zoom.us/j/62038051684?pwd=YmFKamU0emYxeFlVSUFTcmhCK3BIdz09</w:t>
        </w:r>
      </w:hyperlink>
    </w:p>
    <w:p w14:paraId="38224893" w14:textId="3AF02717" w:rsidR="003F0734" w:rsidRPr="003F0734" w:rsidRDefault="003F0734" w:rsidP="003F0734">
      <w:pPr>
        <w:spacing w:after="0" w:line="240" w:lineRule="auto"/>
        <w:jc w:val="center"/>
        <w:rPr>
          <w:rFonts w:ascii="Helvetica" w:hAnsi="Helvetica" w:cs="Times New Roman"/>
          <w:sz w:val="18"/>
          <w:szCs w:val="18"/>
          <w:lang w:eastAsia="sv-SE"/>
        </w:rPr>
      </w:pPr>
      <w:r w:rsidRPr="003F0734">
        <w:rPr>
          <w:rFonts w:ascii="Helvetica" w:hAnsi="Helvetica" w:cs="Times New Roman"/>
          <w:sz w:val="18"/>
          <w:szCs w:val="18"/>
          <w:lang w:eastAsia="sv-SE"/>
        </w:rPr>
        <w:t>Meeting ID: 620 3805 1684</w:t>
      </w:r>
      <w:r>
        <w:rPr>
          <w:rFonts w:ascii="Helvetica" w:hAnsi="Helvetica" w:cs="Times New Roman"/>
          <w:sz w:val="18"/>
          <w:szCs w:val="18"/>
          <w:lang w:eastAsia="sv-SE"/>
        </w:rPr>
        <w:t>,</w:t>
      </w:r>
      <w:r w:rsidRPr="003F0734">
        <w:rPr>
          <w:rFonts w:ascii="Helvetica" w:hAnsi="Helvetica" w:cs="Times New Roman"/>
          <w:sz w:val="18"/>
          <w:szCs w:val="18"/>
          <w:lang w:eastAsia="sv-SE"/>
        </w:rPr>
        <w:t>Passcode: 049468</w:t>
      </w:r>
    </w:p>
    <w:p w14:paraId="5F73D9BD" w14:textId="77777777" w:rsidR="003F0734" w:rsidRPr="003F0734" w:rsidRDefault="003F0734" w:rsidP="00814F40">
      <w:pPr>
        <w:spacing w:after="0"/>
        <w:jc w:val="center"/>
        <w:rPr>
          <w:b/>
        </w:rPr>
      </w:pPr>
    </w:p>
    <w:p w14:paraId="22C149C9" w14:textId="77777777" w:rsidR="00240600" w:rsidRPr="003F0734" w:rsidRDefault="00240600" w:rsidP="00814F40">
      <w:pPr>
        <w:spacing w:after="0"/>
        <w:jc w:val="center"/>
        <w:rPr>
          <w:b/>
        </w:rPr>
      </w:pPr>
    </w:p>
    <w:p w14:paraId="6C386129" w14:textId="3BC794AF" w:rsidR="00240600" w:rsidRPr="003F0734" w:rsidRDefault="00240600" w:rsidP="00814F40">
      <w:pPr>
        <w:spacing w:after="0"/>
        <w:jc w:val="center"/>
        <w:rPr>
          <w:b/>
        </w:rPr>
      </w:pPr>
      <w:r w:rsidRPr="003F0734">
        <w:rPr>
          <w:b/>
        </w:rPr>
        <w:t xml:space="preserve">Lena </w:t>
      </w:r>
      <w:proofErr w:type="spellStart"/>
      <w:r w:rsidRPr="003F0734">
        <w:rPr>
          <w:b/>
        </w:rPr>
        <w:t>Brönnert</w:t>
      </w:r>
      <w:proofErr w:type="spellEnd"/>
      <w:r w:rsidR="00686BB8" w:rsidRPr="003F0734">
        <w:rPr>
          <w:b/>
        </w:rPr>
        <w:t>:</w:t>
      </w:r>
    </w:p>
    <w:p w14:paraId="4466EE0F" w14:textId="7851781A" w:rsidR="00686BB8" w:rsidRPr="003F0734" w:rsidRDefault="00686BB8" w:rsidP="00814F40">
      <w:pPr>
        <w:spacing w:after="0"/>
        <w:jc w:val="center"/>
        <w:rPr>
          <w:b/>
        </w:rPr>
      </w:pPr>
      <w:r w:rsidRPr="003F0734">
        <w:rPr>
          <w:b/>
        </w:rPr>
        <w:t>https</w:t>
      </w:r>
      <w:proofErr w:type="gramStart"/>
      <w:r w:rsidRPr="003F0734">
        <w:rPr>
          <w:b/>
        </w:rPr>
        <w:t>://</w:t>
      </w:r>
      <w:proofErr w:type="gramEnd"/>
      <w:r w:rsidRPr="003F0734">
        <w:rPr>
          <w:b/>
        </w:rPr>
        <w:t>liu-se.zoom.us/j/69389681491?pwd=WFY4VzJseUttTDVvUXZvaGUxeEFPUT09</w:t>
      </w:r>
    </w:p>
    <w:p w14:paraId="1EFEF2BE" w14:textId="77777777" w:rsidR="00CA3D8B" w:rsidRPr="003F0734" w:rsidRDefault="00CA3D8B" w:rsidP="00814F40">
      <w:pPr>
        <w:spacing w:after="0"/>
        <w:jc w:val="center"/>
        <w:rPr>
          <w:b/>
        </w:rPr>
      </w:pPr>
    </w:p>
    <w:p w14:paraId="782ECC42" w14:textId="4BEA3462" w:rsidR="00CA3D8B" w:rsidRPr="003F0734" w:rsidRDefault="00CA3D8B" w:rsidP="00814F40">
      <w:pPr>
        <w:spacing w:after="0"/>
        <w:jc w:val="center"/>
        <w:rPr>
          <w:b/>
        </w:rPr>
      </w:pPr>
      <w:r w:rsidRPr="003F0734">
        <w:rPr>
          <w:b/>
        </w:rPr>
        <w:t xml:space="preserve">Sara </w:t>
      </w:r>
      <w:proofErr w:type="spellStart"/>
      <w:r w:rsidRPr="003F0734">
        <w:rPr>
          <w:b/>
        </w:rPr>
        <w:t>Ahlzén</w:t>
      </w:r>
      <w:proofErr w:type="spellEnd"/>
      <w:r w:rsidR="00D54DC5" w:rsidRPr="003F0734">
        <w:rPr>
          <w:b/>
        </w:rPr>
        <w:t>:</w:t>
      </w:r>
    </w:p>
    <w:p w14:paraId="4691F014" w14:textId="77777777" w:rsidR="00D54DC5" w:rsidRPr="003F0734" w:rsidRDefault="00D54DC5" w:rsidP="003F0734">
      <w:pPr>
        <w:pStyle w:val="Normalwebb"/>
        <w:spacing w:after="0"/>
        <w:jc w:val="center"/>
        <w:rPr>
          <w:rFonts w:ascii="Calibri" w:hAnsi="Calibri"/>
          <w:sz w:val="22"/>
          <w:szCs w:val="22"/>
        </w:rPr>
      </w:pPr>
      <w:r w:rsidRPr="003F0734">
        <w:rPr>
          <w:rFonts w:ascii="Calibri" w:hAnsi="Calibri"/>
          <w:sz w:val="22"/>
          <w:szCs w:val="22"/>
        </w:rPr>
        <w:fldChar w:fldCharType="begin"/>
      </w:r>
      <w:r w:rsidRPr="003F0734">
        <w:rPr>
          <w:rFonts w:ascii="Calibri" w:hAnsi="Calibri"/>
          <w:sz w:val="22"/>
          <w:szCs w:val="22"/>
        </w:rPr>
        <w:instrText xml:space="preserve"> HYPERLINK "https://liu-se.zoom.us/j/66568534215?pwd=dGZVVHVNZWh3SXMrV0FWK0ZIQUszUT09" \t "_blank" </w:instrText>
      </w:r>
      <w:r w:rsidRPr="003F0734">
        <w:rPr>
          <w:rFonts w:ascii="Calibri" w:hAnsi="Calibri"/>
          <w:sz w:val="22"/>
          <w:szCs w:val="22"/>
        </w:rPr>
        <w:fldChar w:fldCharType="separate"/>
      </w:r>
      <w:r w:rsidRPr="003F0734">
        <w:rPr>
          <w:rStyle w:val="Hyperlnk"/>
          <w:rFonts w:ascii="Calibri" w:hAnsi="Calibri"/>
          <w:color w:val="auto"/>
          <w:sz w:val="22"/>
          <w:szCs w:val="22"/>
          <w:lang w:val="en-US"/>
        </w:rPr>
        <w:t>https://liu-se.zoom.us/j/66568534215?pwd=dGZVVHVNZWh3SXMrV0FWK0ZIQUszUT09</w:t>
      </w:r>
      <w:r w:rsidRPr="003F0734">
        <w:rPr>
          <w:rFonts w:ascii="Calibri" w:hAnsi="Calibri"/>
          <w:sz w:val="22"/>
          <w:szCs w:val="22"/>
        </w:rPr>
        <w:fldChar w:fldCharType="end"/>
      </w:r>
    </w:p>
    <w:p w14:paraId="27F74045" w14:textId="2A186297" w:rsidR="00D54DC5" w:rsidRPr="003F0734" w:rsidRDefault="00D54DC5" w:rsidP="003F0734">
      <w:pPr>
        <w:pStyle w:val="Normalwebb"/>
        <w:spacing w:after="0"/>
        <w:jc w:val="center"/>
        <w:rPr>
          <w:rFonts w:ascii="Calibri" w:hAnsi="Calibri"/>
          <w:sz w:val="22"/>
          <w:szCs w:val="22"/>
        </w:rPr>
      </w:pPr>
      <w:r w:rsidRPr="003F0734">
        <w:rPr>
          <w:rFonts w:ascii="Calibri" w:hAnsi="Calibri"/>
          <w:sz w:val="22"/>
          <w:szCs w:val="22"/>
          <w:lang w:val="en-US"/>
        </w:rPr>
        <w:t>Meeting ID: 665 6853 4215,Passcode: 554615</w:t>
      </w:r>
    </w:p>
    <w:p w14:paraId="5CA548E4" w14:textId="77777777" w:rsidR="00D54DC5" w:rsidRDefault="00D54DC5" w:rsidP="00814F40">
      <w:pPr>
        <w:spacing w:after="0"/>
        <w:jc w:val="center"/>
        <w:rPr>
          <w:b/>
        </w:rPr>
      </w:pPr>
    </w:p>
    <w:p w14:paraId="77EA14E3" w14:textId="77777777" w:rsidR="00317875" w:rsidRDefault="00317875" w:rsidP="00814F40">
      <w:pPr>
        <w:spacing w:after="0"/>
        <w:jc w:val="center"/>
        <w:rPr>
          <w:b/>
        </w:rPr>
      </w:pPr>
    </w:p>
    <w:p w14:paraId="6A305374" w14:textId="77777777" w:rsidR="00317875" w:rsidRDefault="00317875" w:rsidP="00814F40">
      <w:pPr>
        <w:spacing w:after="0"/>
        <w:jc w:val="center"/>
        <w:rPr>
          <w:b/>
        </w:rPr>
      </w:pPr>
    </w:p>
    <w:p w14:paraId="01050FB9" w14:textId="77777777" w:rsidR="00EB6FC7" w:rsidRDefault="00EB6FC7" w:rsidP="004549D5">
      <w:bookmarkStart w:id="0" w:name="_GoBack"/>
      <w:bookmarkEnd w:id="0"/>
    </w:p>
    <w:sectPr w:rsidR="00EB6FC7" w:rsidSect="00FB5324">
      <w:headerReference w:type="even" r:id="rId25"/>
      <w:headerReference w:type="default" r:id="rId26"/>
      <w:footerReference w:type="default" r:id="rId27"/>
      <w:headerReference w:type="first" r:id="rId28"/>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73213" w14:textId="77777777" w:rsidR="003F0734" w:rsidRDefault="003F0734">
      <w:r>
        <w:separator/>
      </w:r>
    </w:p>
    <w:p w14:paraId="7518FF5B" w14:textId="77777777" w:rsidR="003F0734" w:rsidRDefault="003F0734"/>
  </w:endnote>
  <w:endnote w:type="continuationSeparator" w:id="0">
    <w:p w14:paraId="0C2A1D7D" w14:textId="77777777" w:rsidR="003F0734" w:rsidRDefault="003F0734">
      <w:r>
        <w:continuationSeparator/>
      </w:r>
    </w:p>
    <w:p w14:paraId="46BA02C0" w14:textId="77777777" w:rsidR="003F0734" w:rsidRDefault="003F0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ingdings 2">
    <w:panose1 w:val="050201020105070707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2BE1F" w14:textId="527F1BEA" w:rsidR="003F0734" w:rsidRDefault="003F0734">
    <w:pPr>
      <w:pStyle w:val="Sidfot"/>
      <w:jc w:val="right"/>
    </w:pPr>
    <w:r>
      <w:fldChar w:fldCharType="begin"/>
    </w:r>
    <w:r>
      <w:instrText>PAGE   \* MERGEFORMAT</w:instrText>
    </w:r>
    <w:r>
      <w:fldChar w:fldCharType="separate"/>
    </w:r>
    <w:r w:rsidR="0095053F">
      <w:rPr>
        <w:noProof/>
      </w:rPr>
      <w:t>11</w:t>
    </w:r>
    <w:r>
      <w:rPr>
        <w:noProof/>
      </w:rPr>
      <w:fldChar w:fldCharType="end"/>
    </w:r>
  </w:p>
  <w:p w14:paraId="7A44AD42" w14:textId="77777777" w:rsidR="003F0734" w:rsidRDefault="003F0734">
    <w:pPr>
      <w:pStyle w:val="Sidfot"/>
    </w:pPr>
  </w:p>
  <w:p w14:paraId="37B7C2E0" w14:textId="77777777" w:rsidR="003F0734" w:rsidRDefault="003F07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84D34" w14:textId="77777777" w:rsidR="003F0734" w:rsidRDefault="003F0734">
      <w:r>
        <w:separator/>
      </w:r>
    </w:p>
    <w:p w14:paraId="30D698DC" w14:textId="77777777" w:rsidR="003F0734" w:rsidRDefault="003F0734"/>
  </w:footnote>
  <w:footnote w:type="continuationSeparator" w:id="0">
    <w:p w14:paraId="766D90CD" w14:textId="77777777" w:rsidR="003F0734" w:rsidRDefault="003F0734">
      <w:r>
        <w:continuationSeparator/>
      </w:r>
    </w:p>
    <w:p w14:paraId="64590B12" w14:textId="77777777" w:rsidR="003F0734" w:rsidRDefault="003F073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98C5" w14:textId="77777777" w:rsidR="003F0734" w:rsidRDefault="003F073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C597CBB" w14:textId="77777777" w:rsidR="003F0734" w:rsidRDefault="003F0734">
    <w:pPr>
      <w:pStyle w:val="Sidhuvud"/>
      <w:ind w:right="360"/>
    </w:pPr>
  </w:p>
  <w:p w14:paraId="4012F07E" w14:textId="77777777" w:rsidR="003F0734" w:rsidRDefault="003F073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A831" w14:textId="10B6A713" w:rsidR="003F0734" w:rsidRDefault="003F073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053F">
      <w:rPr>
        <w:rStyle w:val="Sidnummer"/>
        <w:noProof/>
      </w:rPr>
      <w:t>11</w:t>
    </w:r>
    <w:r>
      <w:rPr>
        <w:rStyle w:val="Sidnummer"/>
      </w:rPr>
      <w:fldChar w:fldCharType="end"/>
    </w:r>
  </w:p>
  <w:p w14:paraId="27451706" w14:textId="77777777" w:rsidR="003F0734" w:rsidRDefault="003F0734">
    <w:pPr>
      <w:pStyle w:val="Sidhuvud"/>
      <w:ind w:right="360"/>
    </w:pPr>
  </w:p>
  <w:p w14:paraId="20911600" w14:textId="77777777" w:rsidR="003F0734" w:rsidRDefault="003F073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F5B8E" w14:textId="55F47F8A" w:rsidR="003F0734" w:rsidRPr="002B1007" w:rsidRDefault="003F0734" w:rsidP="00E1607E">
    <w:pPr>
      <w:spacing w:after="0" w:line="240" w:lineRule="auto"/>
      <w:ind w:left="5216"/>
      <w:jc w:val="right"/>
      <w:rPr>
        <w:rFonts w:ascii="Calibri" w:hAnsi="Calibri"/>
        <w:sz w:val="28"/>
        <w:szCs w:val="32"/>
      </w:rPr>
    </w:pPr>
    <w:r>
      <w:rPr>
        <w:rFonts w:ascii="Baskerville Old Face" w:hAnsi="Baskerville Old Face"/>
        <w:noProof/>
        <w:sz w:val="28"/>
        <w:szCs w:val="28"/>
        <w:lang w:eastAsia="sv-SE"/>
      </w:rPr>
      <w:drawing>
        <wp:anchor distT="0" distB="0" distL="114300" distR="114300" simplePos="0" relativeHeight="251659264" behindDoc="1" locked="0" layoutInCell="1" allowOverlap="1" wp14:anchorId="06103F8F" wp14:editId="3107F9EA">
          <wp:simplePos x="0" y="0"/>
          <wp:positionH relativeFrom="column">
            <wp:posOffset>-474345</wp:posOffset>
          </wp:positionH>
          <wp:positionV relativeFrom="paragraph">
            <wp:posOffset>-9525</wp:posOffset>
          </wp:positionV>
          <wp:extent cx="1619250" cy="400050"/>
          <wp:effectExtent l="0" t="0" r="6350" b="6350"/>
          <wp:wrapThrough wrapText="bothSides">
            <wp:wrapPolygon edited="0">
              <wp:start x="0" y="0"/>
              <wp:lineTo x="0" y="20571"/>
              <wp:lineTo x="21346" y="20571"/>
              <wp:lineTo x="21346" y="0"/>
              <wp:lineTo x="0" y="0"/>
            </wp:wrapPolygon>
          </wp:wrapThrough>
          <wp:docPr id="2" name="Picture 2" descr="Linköping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universite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anchor>
      </w:drawing>
    </w:r>
    <w:r w:rsidRPr="002B1007">
      <w:rPr>
        <w:rFonts w:ascii="Calibri" w:hAnsi="Calibri"/>
        <w:sz w:val="28"/>
        <w:szCs w:val="32"/>
      </w:rPr>
      <w:t>Socionomprogrammet</w:t>
    </w:r>
    <w:r>
      <w:rPr>
        <w:rFonts w:ascii="Calibri" w:hAnsi="Calibri"/>
        <w:sz w:val="28"/>
        <w:szCs w:val="32"/>
      </w:rPr>
      <w:tab/>
      <w:t xml:space="preserve"> </w:t>
    </w:r>
  </w:p>
  <w:p w14:paraId="766816CC" w14:textId="57DD0ACF" w:rsidR="003F0734" w:rsidRPr="002B1007" w:rsidRDefault="003F0734" w:rsidP="00E1607E">
    <w:pPr>
      <w:spacing w:after="0" w:line="240" w:lineRule="auto"/>
      <w:ind w:left="6520"/>
      <w:rPr>
        <w:rFonts w:ascii="Calibri" w:hAnsi="Calibri"/>
        <w:sz w:val="28"/>
        <w:szCs w:val="32"/>
      </w:rPr>
    </w:pPr>
    <w:r>
      <w:rPr>
        <w:rFonts w:ascii="Calibri" w:hAnsi="Calibri"/>
        <w:sz w:val="28"/>
        <w:szCs w:val="32"/>
      </w:rPr>
      <w:t>Filosofiska fakulteten</w:t>
    </w:r>
  </w:p>
  <w:p w14:paraId="123F8381" w14:textId="77777777" w:rsidR="003F0734" w:rsidRPr="002B1007" w:rsidRDefault="003F0734" w:rsidP="00E1607E">
    <w:pPr>
      <w:spacing w:after="0" w:line="240" w:lineRule="auto"/>
      <w:ind w:left="6520"/>
      <w:rPr>
        <w:rFonts w:ascii="Calibri" w:hAnsi="Calibri"/>
        <w:sz w:val="28"/>
        <w:szCs w:val="32"/>
      </w:rPr>
    </w:pPr>
    <w:r w:rsidRPr="002B1007">
      <w:rPr>
        <w:rFonts w:ascii="Calibri" w:hAnsi="Calibri"/>
        <w:sz w:val="28"/>
        <w:szCs w:val="32"/>
      </w:rPr>
      <w:t>Linköpings universitet</w:t>
    </w:r>
  </w:p>
  <w:p w14:paraId="29A494DA" w14:textId="3B57FB55" w:rsidR="003F0734" w:rsidRPr="00A70CF7" w:rsidRDefault="003F0734" w:rsidP="00A70CF7">
    <w:pPr>
      <w:pStyle w:val="Sidhuvud"/>
      <w:spacing w:after="0" w:line="240" w:lineRule="auto"/>
      <w:ind w:left="6520"/>
      <w:rPr>
        <w:rFonts w:ascii="Calibri" w:hAnsi="Calibri"/>
        <w:sz w:val="28"/>
        <w:szCs w:val="32"/>
      </w:rPr>
    </w:pPr>
    <w:r>
      <w:rPr>
        <w:rFonts w:ascii="Calibri" w:hAnsi="Calibri"/>
        <w:sz w:val="28"/>
        <w:szCs w:val="32"/>
      </w:rPr>
      <w:t>Studieperiod: VT 2022</w:t>
    </w:r>
    <w:r w:rsidRPr="002B1007">
      <w:rPr>
        <w:rFonts w:ascii="Calibri" w:hAnsi="Calibri"/>
        <w:sz w:val="28"/>
        <w:szCs w:val="32"/>
      </w:rP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D3B"/>
    <w:multiLevelType w:val="hybridMultilevel"/>
    <w:tmpl w:val="96388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0F7453"/>
    <w:multiLevelType w:val="multilevel"/>
    <w:tmpl w:val="A80C7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454B7"/>
    <w:multiLevelType w:val="hybridMultilevel"/>
    <w:tmpl w:val="398286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5632268"/>
    <w:multiLevelType w:val="hybridMultilevel"/>
    <w:tmpl w:val="CEBA71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98B2A46"/>
    <w:multiLevelType w:val="hybridMultilevel"/>
    <w:tmpl w:val="DB18C4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B152DB4"/>
    <w:multiLevelType w:val="hybridMultilevel"/>
    <w:tmpl w:val="0458F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11E3442"/>
    <w:multiLevelType w:val="hybridMultilevel"/>
    <w:tmpl w:val="24C85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6DD172D"/>
    <w:multiLevelType w:val="hybridMultilevel"/>
    <w:tmpl w:val="F962DC8E"/>
    <w:lvl w:ilvl="0" w:tplc="70C24080">
      <w:start w:val="1"/>
      <w:numFmt w:val="decimal"/>
      <w:lvlText w:val="%1."/>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8">
    <w:nsid w:val="2F837ABD"/>
    <w:multiLevelType w:val="hybridMultilevel"/>
    <w:tmpl w:val="D868C6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44214DF"/>
    <w:multiLevelType w:val="hybridMultilevel"/>
    <w:tmpl w:val="CE48515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nsid w:val="34C2370D"/>
    <w:multiLevelType w:val="hybridMultilevel"/>
    <w:tmpl w:val="53A09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516561E"/>
    <w:multiLevelType w:val="hybridMultilevel"/>
    <w:tmpl w:val="7AE4126C"/>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5566D28"/>
    <w:multiLevelType w:val="hybridMultilevel"/>
    <w:tmpl w:val="5ECE6052"/>
    <w:lvl w:ilvl="0" w:tplc="DFCC52D0">
      <w:start w:val="2"/>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3573408F"/>
    <w:multiLevelType w:val="hybridMultilevel"/>
    <w:tmpl w:val="79A666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6D67ECD"/>
    <w:multiLevelType w:val="hybridMultilevel"/>
    <w:tmpl w:val="97CE5062"/>
    <w:lvl w:ilvl="0" w:tplc="0B40E988">
      <w:start w:val="1"/>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8CD5D9B"/>
    <w:multiLevelType w:val="hybridMultilevel"/>
    <w:tmpl w:val="A70E448E"/>
    <w:lvl w:ilvl="0" w:tplc="0B40E988">
      <w:start w:val="1"/>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A260268"/>
    <w:multiLevelType w:val="multilevel"/>
    <w:tmpl w:val="1BD06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3D1FB1"/>
    <w:multiLevelType w:val="hybridMultilevel"/>
    <w:tmpl w:val="6BB0B7DE"/>
    <w:lvl w:ilvl="0" w:tplc="9A683624">
      <w:start w:val="3"/>
      <w:numFmt w:val="bullet"/>
      <w:lvlText w:val="-"/>
      <w:lvlJc w:val="left"/>
      <w:pPr>
        <w:ind w:left="720" w:hanging="360"/>
      </w:pPr>
      <w:rPr>
        <w:rFonts w:ascii="Arial" w:eastAsiaTheme="minorHAnsi" w:hAnsi="Arial" w:cs="Arial"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3856A7"/>
    <w:multiLevelType w:val="hybridMultilevel"/>
    <w:tmpl w:val="07128D68"/>
    <w:lvl w:ilvl="0" w:tplc="87067982">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2EA5C0B"/>
    <w:multiLevelType w:val="hybridMultilevel"/>
    <w:tmpl w:val="9B7A24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46065FD"/>
    <w:multiLevelType w:val="hybridMultilevel"/>
    <w:tmpl w:val="E5AED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4D61081"/>
    <w:multiLevelType w:val="hybridMultilevel"/>
    <w:tmpl w:val="A6B26EA6"/>
    <w:lvl w:ilvl="0" w:tplc="50FE8354">
      <w:start w:val="1"/>
      <w:numFmt w:val="bullet"/>
      <w:lvlText w:val=""/>
      <w:lvlJc w:val="left"/>
      <w:pPr>
        <w:tabs>
          <w:tab w:val="num" w:pos="720"/>
        </w:tabs>
        <w:ind w:left="720" w:hanging="360"/>
      </w:pPr>
      <w:rPr>
        <w:rFonts w:ascii="Wingdings 2" w:hAnsi="Wingdings 2" w:hint="default"/>
      </w:rPr>
    </w:lvl>
    <w:lvl w:ilvl="1" w:tplc="CA50D294" w:tentative="1">
      <w:start w:val="1"/>
      <w:numFmt w:val="bullet"/>
      <w:lvlText w:val=""/>
      <w:lvlJc w:val="left"/>
      <w:pPr>
        <w:tabs>
          <w:tab w:val="num" w:pos="1440"/>
        </w:tabs>
        <w:ind w:left="1440" w:hanging="360"/>
      </w:pPr>
      <w:rPr>
        <w:rFonts w:ascii="Wingdings 2" w:hAnsi="Wingdings 2" w:hint="default"/>
      </w:rPr>
    </w:lvl>
    <w:lvl w:ilvl="2" w:tplc="FC54C5D2" w:tentative="1">
      <w:start w:val="1"/>
      <w:numFmt w:val="bullet"/>
      <w:lvlText w:val=""/>
      <w:lvlJc w:val="left"/>
      <w:pPr>
        <w:tabs>
          <w:tab w:val="num" w:pos="2160"/>
        </w:tabs>
        <w:ind w:left="2160" w:hanging="360"/>
      </w:pPr>
      <w:rPr>
        <w:rFonts w:ascii="Wingdings 2" w:hAnsi="Wingdings 2" w:hint="default"/>
      </w:rPr>
    </w:lvl>
    <w:lvl w:ilvl="3" w:tplc="C4823466" w:tentative="1">
      <w:start w:val="1"/>
      <w:numFmt w:val="bullet"/>
      <w:lvlText w:val=""/>
      <w:lvlJc w:val="left"/>
      <w:pPr>
        <w:tabs>
          <w:tab w:val="num" w:pos="2880"/>
        </w:tabs>
        <w:ind w:left="2880" w:hanging="360"/>
      </w:pPr>
      <w:rPr>
        <w:rFonts w:ascii="Wingdings 2" w:hAnsi="Wingdings 2" w:hint="default"/>
      </w:rPr>
    </w:lvl>
    <w:lvl w:ilvl="4" w:tplc="B7886260" w:tentative="1">
      <w:start w:val="1"/>
      <w:numFmt w:val="bullet"/>
      <w:lvlText w:val=""/>
      <w:lvlJc w:val="left"/>
      <w:pPr>
        <w:tabs>
          <w:tab w:val="num" w:pos="3600"/>
        </w:tabs>
        <w:ind w:left="3600" w:hanging="360"/>
      </w:pPr>
      <w:rPr>
        <w:rFonts w:ascii="Wingdings 2" w:hAnsi="Wingdings 2" w:hint="default"/>
      </w:rPr>
    </w:lvl>
    <w:lvl w:ilvl="5" w:tplc="97FC3D66" w:tentative="1">
      <w:start w:val="1"/>
      <w:numFmt w:val="bullet"/>
      <w:lvlText w:val=""/>
      <w:lvlJc w:val="left"/>
      <w:pPr>
        <w:tabs>
          <w:tab w:val="num" w:pos="4320"/>
        </w:tabs>
        <w:ind w:left="4320" w:hanging="360"/>
      </w:pPr>
      <w:rPr>
        <w:rFonts w:ascii="Wingdings 2" w:hAnsi="Wingdings 2" w:hint="default"/>
      </w:rPr>
    </w:lvl>
    <w:lvl w:ilvl="6" w:tplc="EA5A2FD0" w:tentative="1">
      <w:start w:val="1"/>
      <w:numFmt w:val="bullet"/>
      <w:lvlText w:val=""/>
      <w:lvlJc w:val="left"/>
      <w:pPr>
        <w:tabs>
          <w:tab w:val="num" w:pos="5040"/>
        </w:tabs>
        <w:ind w:left="5040" w:hanging="360"/>
      </w:pPr>
      <w:rPr>
        <w:rFonts w:ascii="Wingdings 2" w:hAnsi="Wingdings 2" w:hint="default"/>
      </w:rPr>
    </w:lvl>
    <w:lvl w:ilvl="7" w:tplc="86DC2D0E" w:tentative="1">
      <w:start w:val="1"/>
      <w:numFmt w:val="bullet"/>
      <w:lvlText w:val=""/>
      <w:lvlJc w:val="left"/>
      <w:pPr>
        <w:tabs>
          <w:tab w:val="num" w:pos="5760"/>
        </w:tabs>
        <w:ind w:left="5760" w:hanging="360"/>
      </w:pPr>
      <w:rPr>
        <w:rFonts w:ascii="Wingdings 2" w:hAnsi="Wingdings 2" w:hint="default"/>
      </w:rPr>
    </w:lvl>
    <w:lvl w:ilvl="8" w:tplc="CA78DC0C" w:tentative="1">
      <w:start w:val="1"/>
      <w:numFmt w:val="bullet"/>
      <w:lvlText w:val=""/>
      <w:lvlJc w:val="left"/>
      <w:pPr>
        <w:tabs>
          <w:tab w:val="num" w:pos="6480"/>
        </w:tabs>
        <w:ind w:left="6480" w:hanging="360"/>
      </w:pPr>
      <w:rPr>
        <w:rFonts w:ascii="Wingdings 2" w:hAnsi="Wingdings 2" w:hint="default"/>
      </w:rPr>
    </w:lvl>
  </w:abstractNum>
  <w:abstractNum w:abstractNumId="22">
    <w:nsid w:val="45800C82"/>
    <w:multiLevelType w:val="multilevel"/>
    <w:tmpl w:val="1324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7052CA"/>
    <w:multiLevelType w:val="hybridMultilevel"/>
    <w:tmpl w:val="E36E784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nsid w:val="4974282C"/>
    <w:multiLevelType w:val="hybridMultilevel"/>
    <w:tmpl w:val="B96CE6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AA60124"/>
    <w:multiLevelType w:val="hybridMultilevel"/>
    <w:tmpl w:val="55644388"/>
    <w:lvl w:ilvl="0" w:tplc="0EECAED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AD93D78"/>
    <w:multiLevelType w:val="hybridMultilevel"/>
    <w:tmpl w:val="B316F1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CE7070C"/>
    <w:multiLevelType w:val="hybridMultilevel"/>
    <w:tmpl w:val="F6E437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2181718"/>
    <w:multiLevelType w:val="hybridMultilevel"/>
    <w:tmpl w:val="53FC47CE"/>
    <w:lvl w:ilvl="0" w:tplc="1178767A">
      <w:start w:val="1"/>
      <w:numFmt w:val="bullet"/>
      <w:lvlText w:val=""/>
      <w:lvlJc w:val="left"/>
      <w:pPr>
        <w:tabs>
          <w:tab w:val="num" w:pos="720"/>
        </w:tabs>
        <w:ind w:left="720" w:hanging="360"/>
      </w:pPr>
      <w:rPr>
        <w:rFonts w:ascii="Wingdings 3" w:hAnsi="Wingdings 3" w:hint="default"/>
      </w:rPr>
    </w:lvl>
    <w:lvl w:ilvl="1" w:tplc="C73E4102" w:tentative="1">
      <w:start w:val="1"/>
      <w:numFmt w:val="bullet"/>
      <w:lvlText w:val=""/>
      <w:lvlJc w:val="left"/>
      <w:pPr>
        <w:tabs>
          <w:tab w:val="num" w:pos="1440"/>
        </w:tabs>
        <w:ind w:left="1440" w:hanging="360"/>
      </w:pPr>
      <w:rPr>
        <w:rFonts w:ascii="Wingdings 3" w:hAnsi="Wingdings 3" w:hint="default"/>
      </w:rPr>
    </w:lvl>
    <w:lvl w:ilvl="2" w:tplc="37DC752A" w:tentative="1">
      <w:start w:val="1"/>
      <w:numFmt w:val="bullet"/>
      <w:lvlText w:val=""/>
      <w:lvlJc w:val="left"/>
      <w:pPr>
        <w:tabs>
          <w:tab w:val="num" w:pos="2160"/>
        </w:tabs>
        <w:ind w:left="2160" w:hanging="360"/>
      </w:pPr>
      <w:rPr>
        <w:rFonts w:ascii="Wingdings 3" w:hAnsi="Wingdings 3" w:hint="default"/>
      </w:rPr>
    </w:lvl>
    <w:lvl w:ilvl="3" w:tplc="6AF46C00" w:tentative="1">
      <w:start w:val="1"/>
      <w:numFmt w:val="bullet"/>
      <w:lvlText w:val=""/>
      <w:lvlJc w:val="left"/>
      <w:pPr>
        <w:tabs>
          <w:tab w:val="num" w:pos="2880"/>
        </w:tabs>
        <w:ind w:left="2880" w:hanging="360"/>
      </w:pPr>
      <w:rPr>
        <w:rFonts w:ascii="Wingdings 3" w:hAnsi="Wingdings 3" w:hint="default"/>
      </w:rPr>
    </w:lvl>
    <w:lvl w:ilvl="4" w:tplc="9DC86E7C" w:tentative="1">
      <w:start w:val="1"/>
      <w:numFmt w:val="bullet"/>
      <w:lvlText w:val=""/>
      <w:lvlJc w:val="left"/>
      <w:pPr>
        <w:tabs>
          <w:tab w:val="num" w:pos="3600"/>
        </w:tabs>
        <w:ind w:left="3600" w:hanging="360"/>
      </w:pPr>
      <w:rPr>
        <w:rFonts w:ascii="Wingdings 3" w:hAnsi="Wingdings 3" w:hint="default"/>
      </w:rPr>
    </w:lvl>
    <w:lvl w:ilvl="5" w:tplc="E4F65778" w:tentative="1">
      <w:start w:val="1"/>
      <w:numFmt w:val="bullet"/>
      <w:lvlText w:val=""/>
      <w:lvlJc w:val="left"/>
      <w:pPr>
        <w:tabs>
          <w:tab w:val="num" w:pos="4320"/>
        </w:tabs>
        <w:ind w:left="4320" w:hanging="360"/>
      </w:pPr>
      <w:rPr>
        <w:rFonts w:ascii="Wingdings 3" w:hAnsi="Wingdings 3" w:hint="default"/>
      </w:rPr>
    </w:lvl>
    <w:lvl w:ilvl="6" w:tplc="19DA43AC" w:tentative="1">
      <w:start w:val="1"/>
      <w:numFmt w:val="bullet"/>
      <w:lvlText w:val=""/>
      <w:lvlJc w:val="left"/>
      <w:pPr>
        <w:tabs>
          <w:tab w:val="num" w:pos="5040"/>
        </w:tabs>
        <w:ind w:left="5040" w:hanging="360"/>
      </w:pPr>
      <w:rPr>
        <w:rFonts w:ascii="Wingdings 3" w:hAnsi="Wingdings 3" w:hint="default"/>
      </w:rPr>
    </w:lvl>
    <w:lvl w:ilvl="7" w:tplc="75884F7A" w:tentative="1">
      <w:start w:val="1"/>
      <w:numFmt w:val="bullet"/>
      <w:lvlText w:val=""/>
      <w:lvlJc w:val="left"/>
      <w:pPr>
        <w:tabs>
          <w:tab w:val="num" w:pos="5760"/>
        </w:tabs>
        <w:ind w:left="5760" w:hanging="360"/>
      </w:pPr>
      <w:rPr>
        <w:rFonts w:ascii="Wingdings 3" w:hAnsi="Wingdings 3" w:hint="default"/>
      </w:rPr>
    </w:lvl>
    <w:lvl w:ilvl="8" w:tplc="8BAE3036" w:tentative="1">
      <w:start w:val="1"/>
      <w:numFmt w:val="bullet"/>
      <w:lvlText w:val=""/>
      <w:lvlJc w:val="left"/>
      <w:pPr>
        <w:tabs>
          <w:tab w:val="num" w:pos="6480"/>
        </w:tabs>
        <w:ind w:left="6480" w:hanging="360"/>
      </w:pPr>
      <w:rPr>
        <w:rFonts w:ascii="Wingdings 3" w:hAnsi="Wingdings 3" w:hint="default"/>
      </w:rPr>
    </w:lvl>
  </w:abstractNum>
  <w:abstractNum w:abstractNumId="29">
    <w:nsid w:val="56A24934"/>
    <w:multiLevelType w:val="hybridMultilevel"/>
    <w:tmpl w:val="40822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91D67BF"/>
    <w:multiLevelType w:val="hybridMultilevel"/>
    <w:tmpl w:val="166A6134"/>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
    <w:nsid w:val="623A24A6"/>
    <w:multiLevelType w:val="hybridMultilevel"/>
    <w:tmpl w:val="3D44D6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5387319"/>
    <w:multiLevelType w:val="hybridMultilevel"/>
    <w:tmpl w:val="450890FC"/>
    <w:lvl w:ilvl="0" w:tplc="745C88D8">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3">
    <w:nsid w:val="660D536D"/>
    <w:multiLevelType w:val="hybridMultilevel"/>
    <w:tmpl w:val="A2646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8A850AA"/>
    <w:multiLevelType w:val="hybridMultilevel"/>
    <w:tmpl w:val="8610BCCA"/>
    <w:lvl w:ilvl="0" w:tplc="0B40E988">
      <w:start w:val="1"/>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DD726F5"/>
    <w:multiLevelType w:val="hybridMultilevel"/>
    <w:tmpl w:val="76C627A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EBC75D7"/>
    <w:multiLevelType w:val="multilevel"/>
    <w:tmpl w:val="1DDC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1775AF"/>
    <w:multiLevelType w:val="multilevel"/>
    <w:tmpl w:val="05DE9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296EF4"/>
    <w:multiLevelType w:val="hybridMultilevel"/>
    <w:tmpl w:val="CF488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339332E"/>
    <w:multiLevelType w:val="hybridMultilevel"/>
    <w:tmpl w:val="FCC49EB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0">
    <w:nsid w:val="761A161A"/>
    <w:multiLevelType w:val="hybridMultilevel"/>
    <w:tmpl w:val="E7AEA8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777E5E83"/>
    <w:multiLevelType w:val="hybridMultilevel"/>
    <w:tmpl w:val="20E0B3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B3D3915"/>
    <w:multiLevelType w:val="hybridMultilevel"/>
    <w:tmpl w:val="EEE8C9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7B571533"/>
    <w:multiLevelType w:val="hybridMultilevel"/>
    <w:tmpl w:val="6E7612EA"/>
    <w:lvl w:ilvl="0" w:tplc="093C936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DE80286"/>
    <w:multiLevelType w:val="hybridMultilevel"/>
    <w:tmpl w:val="DC3CA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7"/>
  </w:num>
  <w:num w:numId="4">
    <w:abstractNumId w:val="11"/>
  </w:num>
  <w:num w:numId="5">
    <w:abstractNumId w:val="41"/>
  </w:num>
  <w:num w:numId="6">
    <w:abstractNumId w:val="36"/>
  </w:num>
  <w:num w:numId="7">
    <w:abstractNumId w:val="19"/>
  </w:num>
  <w:num w:numId="8">
    <w:abstractNumId w:val="25"/>
  </w:num>
  <w:num w:numId="9">
    <w:abstractNumId w:val="40"/>
  </w:num>
  <w:num w:numId="10">
    <w:abstractNumId w:val="27"/>
  </w:num>
  <w:num w:numId="11">
    <w:abstractNumId w:val="4"/>
  </w:num>
  <w:num w:numId="12">
    <w:abstractNumId w:val="29"/>
  </w:num>
  <w:num w:numId="13">
    <w:abstractNumId w:val="20"/>
  </w:num>
  <w:num w:numId="14">
    <w:abstractNumId w:val="6"/>
  </w:num>
  <w:num w:numId="15">
    <w:abstractNumId w:val="8"/>
  </w:num>
  <w:num w:numId="16">
    <w:abstractNumId w:val="10"/>
  </w:num>
  <w:num w:numId="17">
    <w:abstractNumId w:val="14"/>
  </w:num>
  <w:num w:numId="18">
    <w:abstractNumId w:val="15"/>
  </w:num>
  <w:num w:numId="19">
    <w:abstractNumId w:val="34"/>
  </w:num>
  <w:num w:numId="20">
    <w:abstractNumId w:val="17"/>
  </w:num>
  <w:num w:numId="21">
    <w:abstractNumId w:val="35"/>
  </w:num>
  <w:num w:numId="22">
    <w:abstractNumId w:val="24"/>
  </w:num>
  <w:num w:numId="23">
    <w:abstractNumId w:val="31"/>
  </w:num>
  <w:num w:numId="24">
    <w:abstractNumId w:val="18"/>
  </w:num>
  <w:num w:numId="25">
    <w:abstractNumId w:val="38"/>
  </w:num>
  <w:num w:numId="26">
    <w:abstractNumId w:val="44"/>
  </w:num>
  <w:num w:numId="27">
    <w:abstractNumId w:val="33"/>
  </w:num>
  <w:num w:numId="28">
    <w:abstractNumId w:val="39"/>
  </w:num>
  <w:num w:numId="29">
    <w:abstractNumId w:val="23"/>
  </w:num>
  <w:num w:numId="30">
    <w:abstractNumId w:val="3"/>
  </w:num>
  <w:num w:numId="31">
    <w:abstractNumId w:val="12"/>
  </w:num>
  <w:num w:numId="32">
    <w:abstractNumId w:val="26"/>
  </w:num>
  <w:num w:numId="33">
    <w:abstractNumId w:val="21"/>
  </w:num>
  <w:num w:numId="34">
    <w:abstractNumId w:val="5"/>
  </w:num>
  <w:num w:numId="35">
    <w:abstractNumId w:val="0"/>
  </w:num>
  <w:num w:numId="36">
    <w:abstractNumId w:val="13"/>
  </w:num>
  <w:num w:numId="37">
    <w:abstractNumId w:val="28"/>
  </w:num>
  <w:num w:numId="38">
    <w:abstractNumId w:val="16"/>
  </w:num>
  <w:num w:numId="39">
    <w:abstractNumId w:val="22"/>
  </w:num>
  <w:num w:numId="40">
    <w:abstractNumId w:val="9"/>
  </w:num>
  <w:num w:numId="41">
    <w:abstractNumId w:val="42"/>
  </w:num>
  <w:num w:numId="42">
    <w:abstractNumId w:val="1"/>
  </w:num>
  <w:num w:numId="43">
    <w:abstractNumId w:val="37"/>
  </w:num>
  <w:num w:numId="44">
    <w:abstractNumId w:val="4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9C"/>
    <w:rsid w:val="00000E71"/>
    <w:rsid w:val="00001AFB"/>
    <w:rsid w:val="00002857"/>
    <w:rsid w:val="00005803"/>
    <w:rsid w:val="00006585"/>
    <w:rsid w:val="00007B1C"/>
    <w:rsid w:val="00010F5F"/>
    <w:rsid w:val="00015331"/>
    <w:rsid w:val="00016AAF"/>
    <w:rsid w:val="00023880"/>
    <w:rsid w:val="000259FE"/>
    <w:rsid w:val="00025D29"/>
    <w:rsid w:val="00025F9D"/>
    <w:rsid w:val="00041D35"/>
    <w:rsid w:val="000473D2"/>
    <w:rsid w:val="00052C77"/>
    <w:rsid w:val="00053135"/>
    <w:rsid w:val="000559EE"/>
    <w:rsid w:val="00056079"/>
    <w:rsid w:val="0006047D"/>
    <w:rsid w:val="0006156C"/>
    <w:rsid w:val="00061C49"/>
    <w:rsid w:val="000652FE"/>
    <w:rsid w:val="00066BB4"/>
    <w:rsid w:val="0007007F"/>
    <w:rsid w:val="00072393"/>
    <w:rsid w:val="00072B9C"/>
    <w:rsid w:val="00076C5B"/>
    <w:rsid w:val="00080453"/>
    <w:rsid w:val="00084E50"/>
    <w:rsid w:val="00086EE7"/>
    <w:rsid w:val="0009160A"/>
    <w:rsid w:val="0009591D"/>
    <w:rsid w:val="000971DC"/>
    <w:rsid w:val="000A0895"/>
    <w:rsid w:val="000A192E"/>
    <w:rsid w:val="000A1BA5"/>
    <w:rsid w:val="000A4ADB"/>
    <w:rsid w:val="000A68A7"/>
    <w:rsid w:val="000A6F21"/>
    <w:rsid w:val="000A730D"/>
    <w:rsid w:val="000B248D"/>
    <w:rsid w:val="000B458D"/>
    <w:rsid w:val="000B49D8"/>
    <w:rsid w:val="000B625B"/>
    <w:rsid w:val="000B7B97"/>
    <w:rsid w:val="000C00B4"/>
    <w:rsid w:val="000C2FED"/>
    <w:rsid w:val="000D4EAA"/>
    <w:rsid w:val="000D5066"/>
    <w:rsid w:val="000D59CC"/>
    <w:rsid w:val="000D6E8F"/>
    <w:rsid w:val="000D744A"/>
    <w:rsid w:val="000D7550"/>
    <w:rsid w:val="000D7995"/>
    <w:rsid w:val="000D7CE3"/>
    <w:rsid w:val="000D7FC2"/>
    <w:rsid w:val="000E0F5C"/>
    <w:rsid w:val="000E1163"/>
    <w:rsid w:val="000E3F88"/>
    <w:rsid w:val="000E57DA"/>
    <w:rsid w:val="00102B12"/>
    <w:rsid w:val="0010387C"/>
    <w:rsid w:val="0010574D"/>
    <w:rsid w:val="0010700E"/>
    <w:rsid w:val="00110B1C"/>
    <w:rsid w:val="001132A3"/>
    <w:rsid w:val="00115CD5"/>
    <w:rsid w:val="00125153"/>
    <w:rsid w:val="0012521A"/>
    <w:rsid w:val="0012542B"/>
    <w:rsid w:val="00125F71"/>
    <w:rsid w:val="00134E3C"/>
    <w:rsid w:val="001379BF"/>
    <w:rsid w:val="00140C0F"/>
    <w:rsid w:val="0015020C"/>
    <w:rsid w:val="0015232B"/>
    <w:rsid w:val="00157E07"/>
    <w:rsid w:val="00161795"/>
    <w:rsid w:val="0016503B"/>
    <w:rsid w:val="0017003F"/>
    <w:rsid w:val="00170F45"/>
    <w:rsid w:val="00175BA8"/>
    <w:rsid w:val="001765AD"/>
    <w:rsid w:val="0018463B"/>
    <w:rsid w:val="001904B2"/>
    <w:rsid w:val="00192D7C"/>
    <w:rsid w:val="00196B40"/>
    <w:rsid w:val="00197C1D"/>
    <w:rsid w:val="001A0005"/>
    <w:rsid w:val="001A0F0B"/>
    <w:rsid w:val="001A4428"/>
    <w:rsid w:val="001B0E27"/>
    <w:rsid w:val="001B1921"/>
    <w:rsid w:val="001B559C"/>
    <w:rsid w:val="001C0F7A"/>
    <w:rsid w:val="001C1511"/>
    <w:rsid w:val="001C2C67"/>
    <w:rsid w:val="001C30F1"/>
    <w:rsid w:val="001C3FD8"/>
    <w:rsid w:val="001C61A8"/>
    <w:rsid w:val="001D19F5"/>
    <w:rsid w:val="001D271C"/>
    <w:rsid w:val="001D5607"/>
    <w:rsid w:val="001D59A7"/>
    <w:rsid w:val="001D6758"/>
    <w:rsid w:val="001E171F"/>
    <w:rsid w:val="001E2318"/>
    <w:rsid w:val="001E4922"/>
    <w:rsid w:val="001E675B"/>
    <w:rsid w:val="001E690A"/>
    <w:rsid w:val="001F1EB8"/>
    <w:rsid w:val="001F3FD2"/>
    <w:rsid w:val="001F4E40"/>
    <w:rsid w:val="00200319"/>
    <w:rsid w:val="00200A4F"/>
    <w:rsid w:val="00202565"/>
    <w:rsid w:val="0020503D"/>
    <w:rsid w:val="002105B6"/>
    <w:rsid w:val="002120B0"/>
    <w:rsid w:val="00214631"/>
    <w:rsid w:val="0021720C"/>
    <w:rsid w:val="002216EB"/>
    <w:rsid w:val="00223AA4"/>
    <w:rsid w:val="00223E2B"/>
    <w:rsid w:val="00224274"/>
    <w:rsid w:val="00231A61"/>
    <w:rsid w:val="00236A1B"/>
    <w:rsid w:val="00240600"/>
    <w:rsid w:val="00242EC0"/>
    <w:rsid w:val="00245DB1"/>
    <w:rsid w:val="00250B3E"/>
    <w:rsid w:val="0025671B"/>
    <w:rsid w:val="00257BAE"/>
    <w:rsid w:val="002656D2"/>
    <w:rsid w:val="002769B3"/>
    <w:rsid w:val="00277881"/>
    <w:rsid w:val="00277F65"/>
    <w:rsid w:val="002827C2"/>
    <w:rsid w:val="00284DBA"/>
    <w:rsid w:val="00285630"/>
    <w:rsid w:val="00295B73"/>
    <w:rsid w:val="00295D72"/>
    <w:rsid w:val="0029651C"/>
    <w:rsid w:val="002978A8"/>
    <w:rsid w:val="002A0CC0"/>
    <w:rsid w:val="002A14E4"/>
    <w:rsid w:val="002A3BBE"/>
    <w:rsid w:val="002A4093"/>
    <w:rsid w:val="002A7519"/>
    <w:rsid w:val="002B058D"/>
    <w:rsid w:val="002B1563"/>
    <w:rsid w:val="002B2600"/>
    <w:rsid w:val="002B44DA"/>
    <w:rsid w:val="002B4E9E"/>
    <w:rsid w:val="002B513A"/>
    <w:rsid w:val="002B6B2E"/>
    <w:rsid w:val="002C0099"/>
    <w:rsid w:val="002C5909"/>
    <w:rsid w:val="002C5D99"/>
    <w:rsid w:val="002C6442"/>
    <w:rsid w:val="002D04F5"/>
    <w:rsid w:val="002D1176"/>
    <w:rsid w:val="002D779F"/>
    <w:rsid w:val="002E217C"/>
    <w:rsid w:val="002E4C56"/>
    <w:rsid w:val="002F4779"/>
    <w:rsid w:val="0030197B"/>
    <w:rsid w:val="00302137"/>
    <w:rsid w:val="0030259C"/>
    <w:rsid w:val="003030F1"/>
    <w:rsid w:val="00303418"/>
    <w:rsid w:val="00304ED8"/>
    <w:rsid w:val="003109F3"/>
    <w:rsid w:val="00312BF7"/>
    <w:rsid w:val="00314916"/>
    <w:rsid w:val="00315647"/>
    <w:rsid w:val="00315DEA"/>
    <w:rsid w:val="00317875"/>
    <w:rsid w:val="00317F61"/>
    <w:rsid w:val="0032074C"/>
    <w:rsid w:val="003263AB"/>
    <w:rsid w:val="00327026"/>
    <w:rsid w:val="00327E6E"/>
    <w:rsid w:val="00332059"/>
    <w:rsid w:val="00332EA4"/>
    <w:rsid w:val="0033493E"/>
    <w:rsid w:val="00340D4C"/>
    <w:rsid w:val="00341E4D"/>
    <w:rsid w:val="00343C3B"/>
    <w:rsid w:val="00344943"/>
    <w:rsid w:val="00355694"/>
    <w:rsid w:val="003601FB"/>
    <w:rsid w:val="00361632"/>
    <w:rsid w:val="00363CAE"/>
    <w:rsid w:val="003669BA"/>
    <w:rsid w:val="00370032"/>
    <w:rsid w:val="00380C3F"/>
    <w:rsid w:val="00384E50"/>
    <w:rsid w:val="00386464"/>
    <w:rsid w:val="00387EF5"/>
    <w:rsid w:val="00392453"/>
    <w:rsid w:val="00396E03"/>
    <w:rsid w:val="003A26C2"/>
    <w:rsid w:val="003A56FD"/>
    <w:rsid w:val="003B0CD2"/>
    <w:rsid w:val="003B5F80"/>
    <w:rsid w:val="003C0774"/>
    <w:rsid w:val="003C19A2"/>
    <w:rsid w:val="003C6B53"/>
    <w:rsid w:val="003C7233"/>
    <w:rsid w:val="003D1C12"/>
    <w:rsid w:val="003D256F"/>
    <w:rsid w:val="003D32C0"/>
    <w:rsid w:val="003D60B1"/>
    <w:rsid w:val="003E2107"/>
    <w:rsid w:val="003E4298"/>
    <w:rsid w:val="003E4504"/>
    <w:rsid w:val="003E5222"/>
    <w:rsid w:val="003E71C8"/>
    <w:rsid w:val="003F0734"/>
    <w:rsid w:val="003F1ABB"/>
    <w:rsid w:val="003F283E"/>
    <w:rsid w:val="003F4082"/>
    <w:rsid w:val="003F43E1"/>
    <w:rsid w:val="003F4CE5"/>
    <w:rsid w:val="003F4D58"/>
    <w:rsid w:val="003F5A3A"/>
    <w:rsid w:val="003F63A2"/>
    <w:rsid w:val="004031AF"/>
    <w:rsid w:val="00414A93"/>
    <w:rsid w:val="00416250"/>
    <w:rsid w:val="00416460"/>
    <w:rsid w:val="0042229B"/>
    <w:rsid w:val="00423288"/>
    <w:rsid w:val="0042478F"/>
    <w:rsid w:val="004330F3"/>
    <w:rsid w:val="0043443E"/>
    <w:rsid w:val="00435663"/>
    <w:rsid w:val="00437DBE"/>
    <w:rsid w:val="0044078A"/>
    <w:rsid w:val="00441B26"/>
    <w:rsid w:val="00441EA9"/>
    <w:rsid w:val="00443493"/>
    <w:rsid w:val="00443A5E"/>
    <w:rsid w:val="00446305"/>
    <w:rsid w:val="00453DEA"/>
    <w:rsid w:val="004549D5"/>
    <w:rsid w:val="0046057E"/>
    <w:rsid w:val="00463270"/>
    <w:rsid w:val="00463369"/>
    <w:rsid w:val="0046415D"/>
    <w:rsid w:val="00466A4A"/>
    <w:rsid w:val="00472E65"/>
    <w:rsid w:val="004757DD"/>
    <w:rsid w:val="00475A65"/>
    <w:rsid w:val="00476C39"/>
    <w:rsid w:val="00476FC8"/>
    <w:rsid w:val="00480370"/>
    <w:rsid w:val="00481A9C"/>
    <w:rsid w:val="00482599"/>
    <w:rsid w:val="004862F9"/>
    <w:rsid w:val="0048776B"/>
    <w:rsid w:val="004907BA"/>
    <w:rsid w:val="00493789"/>
    <w:rsid w:val="004953E6"/>
    <w:rsid w:val="004970A5"/>
    <w:rsid w:val="004A17B1"/>
    <w:rsid w:val="004A39AD"/>
    <w:rsid w:val="004A5F56"/>
    <w:rsid w:val="004A7F25"/>
    <w:rsid w:val="004B0559"/>
    <w:rsid w:val="004B3A7C"/>
    <w:rsid w:val="004B4E6C"/>
    <w:rsid w:val="004B634E"/>
    <w:rsid w:val="004B6E31"/>
    <w:rsid w:val="004D2FD3"/>
    <w:rsid w:val="004D4A52"/>
    <w:rsid w:val="004E0790"/>
    <w:rsid w:val="004E1205"/>
    <w:rsid w:val="004E17A9"/>
    <w:rsid w:val="004E297B"/>
    <w:rsid w:val="004E366E"/>
    <w:rsid w:val="004E4BB1"/>
    <w:rsid w:val="004E6B6F"/>
    <w:rsid w:val="004E77B6"/>
    <w:rsid w:val="004E7B8E"/>
    <w:rsid w:val="004F1B2C"/>
    <w:rsid w:val="004F3252"/>
    <w:rsid w:val="004F36AA"/>
    <w:rsid w:val="004F3BA6"/>
    <w:rsid w:val="004F4933"/>
    <w:rsid w:val="004F512B"/>
    <w:rsid w:val="004F5358"/>
    <w:rsid w:val="004F6158"/>
    <w:rsid w:val="004F7CC9"/>
    <w:rsid w:val="00501255"/>
    <w:rsid w:val="00504085"/>
    <w:rsid w:val="0050423C"/>
    <w:rsid w:val="005075F2"/>
    <w:rsid w:val="00507B99"/>
    <w:rsid w:val="00514718"/>
    <w:rsid w:val="005152EC"/>
    <w:rsid w:val="005153C9"/>
    <w:rsid w:val="005159F0"/>
    <w:rsid w:val="0052049C"/>
    <w:rsid w:val="00522C91"/>
    <w:rsid w:val="00525318"/>
    <w:rsid w:val="00525341"/>
    <w:rsid w:val="005307E9"/>
    <w:rsid w:val="005311E7"/>
    <w:rsid w:val="00532DD9"/>
    <w:rsid w:val="00534E9D"/>
    <w:rsid w:val="00540F25"/>
    <w:rsid w:val="00542E63"/>
    <w:rsid w:val="00544D37"/>
    <w:rsid w:val="00544F4B"/>
    <w:rsid w:val="0054676D"/>
    <w:rsid w:val="00547153"/>
    <w:rsid w:val="00547D17"/>
    <w:rsid w:val="00551801"/>
    <w:rsid w:val="005518B6"/>
    <w:rsid w:val="005528DF"/>
    <w:rsid w:val="00553470"/>
    <w:rsid w:val="00553D4C"/>
    <w:rsid w:val="005608CB"/>
    <w:rsid w:val="0056093E"/>
    <w:rsid w:val="00561F4C"/>
    <w:rsid w:val="0056434F"/>
    <w:rsid w:val="005654CD"/>
    <w:rsid w:val="0057098A"/>
    <w:rsid w:val="00572FF2"/>
    <w:rsid w:val="005742E3"/>
    <w:rsid w:val="00596998"/>
    <w:rsid w:val="0059766D"/>
    <w:rsid w:val="005A2527"/>
    <w:rsid w:val="005A3971"/>
    <w:rsid w:val="005A3BD5"/>
    <w:rsid w:val="005A3E7A"/>
    <w:rsid w:val="005A4052"/>
    <w:rsid w:val="005A64EE"/>
    <w:rsid w:val="005B4CEC"/>
    <w:rsid w:val="005B4DA8"/>
    <w:rsid w:val="005B609F"/>
    <w:rsid w:val="005B6DF7"/>
    <w:rsid w:val="005B73D5"/>
    <w:rsid w:val="005C513D"/>
    <w:rsid w:val="005C6FD2"/>
    <w:rsid w:val="005C7ABC"/>
    <w:rsid w:val="005C7F3B"/>
    <w:rsid w:val="005D2751"/>
    <w:rsid w:val="005D2C1C"/>
    <w:rsid w:val="005D30ED"/>
    <w:rsid w:val="005D563E"/>
    <w:rsid w:val="005D56DC"/>
    <w:rsid w:val="005D5A07"/>
    <w:rsid w:val="005D5BB4"/>
    <w:rsid w:val="005D69E4"/>
    <w:rsid w:val="005E0639"/>
    <w:rsid w:val="005E0B70"/>
    <w:rsid w:val="005E2F62"/>
    <w:rsid w:val="005E4652"/>
    <w:rsid w:val="005E5456"/>
    <w:rsid w:val="005F136D"/>
    <w:rsid w:val="005F3109"/>
    <w:rsid w:val="005F34BF"/>
    <w:rsid w:val="00600619"/>
    <w:rsid w:val="00601450"/>
    <w:rsid w:val="00604687"/>
    <w:rsid w:val="00604E2B"/>
    <w:rsid w:val="006050C2"/>
    <w:rsid w:val="006054E1"/>
    <w:rsid w:val="00606E54"/>
    <w:rsid w:val="0060791A"/>
    <w:rsid w:val="00607DD7"/>
    <w:rsid w:val="00610AEA"/>
    <w:rsid w:val="00615212"/>
    <w:rsid w:val="0061549F"/>
    <w:rsid w:val="0061615F"/>
    <w:rsid w:val="0061776C"/>
    <w:rsid w:val="006202BF"/>
    <w:rsid w:val="00623A14"/>
    <w:rsid w:val="00623F7F"/>
    <w:rsid w:val="006241A3"/>
    <w:rsid w:val="00625229"/>
    <w:rsid w:val="00625BF3"/>
    <w:rsid w:val="00625E65"/>
    <w:rsid w:val="0063363E"/>
    <w:rsid w:val="00636385"/>
    <w:rsid w:val="00636AE4"/>
    <w:rsid w:val="00641FED"/>
    <w:rsid w:val="00644303"/>
    <w:rsid w:val="006453A6"/>
    <w:rsid w:val="006457BE"/>
    <w:rsid w:val="00646DE7"/>
    <w:rsid w:val="0064724B"/>
    <w:rsid w:val="006476AA"/>
    <w:rsid w:val="0065485C"/>
    <w:rsid w:val="00655673"/>
    <w:rsid w:val="00655E6D"/>
    <w:rsid w:val="00660648"/>
    <w:rsid w:val="00663177"/>
    <w:rsid w:val="006735FF"/>
    <w:rsid w:val="00673C27"/>
    <w:rsid w:val="00681F18"/>
    <w:rsid w:val="006841B3"/>
    <w:rsid w:val="0068436E"/>
    <w:rsid w:val="0068456C"/>
    <w:rsid w:val="00686BB8"/>
    <w:rsid w:val="006905A7"/>
    <w:rsid w:val="0069156E"/>
    <w:rsid w:val="006921BA"/>
    <w:rsid w:val="00694DF6"/>
    <w:rsid w:val="006977E5"/>
    <w:rsid w:val="00697F77"/>
    <w:rsid w:val="006A0D9C"/>
    <w:rsid w:val="006A2B8D"/>
    <w:rsid w:val="006A2ECB"/>
    <w:rsid w:val="006A649A"/>
    <w:rsid w:val="006A7240"/>
    <w:rsid w:val="006B1A65"/>
    <w:rsid w:val="006B2698"/>
    <w:rsid w:val="006B45FE"/>
    <w:rsid w:val="006B68CC"/>
    <w:rsid w:val="006C3024"/>
    <w:rsid w:val="006C3992"/>
    <w:rsid w:val="006C6478"/>
    <w:rsid w:val="006C7A4A"/>
    <w:rsid w:val="006C7AEE"/>
    <w:rsid w:val="006D18B7"/>
    <w:rsid w:val="006D36C5"/>
    <w:rsid w:val="006D50DF"/>
    <w:rsid w:val="006D74B5"/>
    <w:rsid w:val="006E0475"/>
    <w:rsid w:val="006E2DA0"/>
    <w:rsid w:val="006E4F5B"/>
    <w:rsid w:val="006E5643"/>
    <w:rsid w:val="006E5AAE"/>
    <w:rsid w:val="006E71A1"/>
    <w:rsid w:val="006F6D9B"/>
    <w:rsid w:val="006F73CB"/>
    <w:rsid w:val="006F7D74"/>
    <w:rsid w:val="006F7DCB"/>
    <w:rsid w:val="00701653"/>
    <w:rsid w:val="00703D1F"/>
    <w:rsid w:val="007067D8"/>
    <w:rsid w:val="00706C79"/>
    <w:rsid w:val="00712712"/>
    <w:rsid w:val="00713E9A"/>
    <w:rsid w:val="00713F0D"/>
    <w:rsid w:val="00715868"/>
    <w:rsid w:val="007167EF"/>
    <w:rsid w:val="00722D31"/>
    <w:rsid w:val="00722F6E"/>
    <w:rsid w:val="00723EF6"/>
    <w:rsid w:val="007249F7"/>
    <w:rsid w:val="0073226D"/>
    <w:rsid w:val="007367A7"/>
    <w:rsid w:val="007367AE"/>
    <w:rsid w:val="00743649"/>
    <w:rsid w:val="00746CC7"/>
    <w:rsid w:val="00747610"/>
    <w:rsid w:val="007516E6"/>
    <w:rsid w:val="00751A8B"/>
    <w:rsid w:val="00752EE3"/>
    <w:rsid w:val="0075325E"/>
    <w:rsid w:val="00754699"/>
    <w:rsid w:val="00760D5B"/>
    <w:rsid w:val="00762F9C"/>
    <w:rsid w:val="0076440D"/>
    <w:rsid w:val="00773E2C"/>
    <w:rsid w:val="00775622"/>
    <w:rsid w:val="0078076E"/>
    <w:rsid w:val="007824A1"/>
    <w:rsid w:val="00784D07"/>
    <w:rsid w:val="00784ED3"/>
    <w:rsid w:val="00786B8B"/>
    <w:rsid w:val="00790E3F"/>
    <w:rsid w:val="00791296"/>
    <w:rsid w:val="00793397"/>
    <w:rsid w:val="007976DB"/>
    <w:rsid w:val="007A0801"/>
    <w:rsid w:val="007A7824"/>
    <w:rsid w:val="007B053E"/>
    <w:rsid w:val="007B2A01"/>
    <w:rsid w:val="007B2C83"/>
    <w:rsid w:val="007B3372"/>
    <w:rsid w:val="007B779E"/>
    <w:rsid w:val="007C3486"/>
    <w:rsid w:val="007C3AB8"/>
    <w:rsid w:val="007C7720"/>
    <w:rsid w:val="007D5AC7"/>
    <w:rsid w:val="007D60BF"/>
    <w:rsid w:val="007E3210"/>
    <w:rsid w:val="007E4A28"/>
    <w:rsid w:val="007E56C3"/>
    <w:rsid w:val="007E60AB"/>
    <w:rsid w:val="007E72B9"/>
    <w:rsid w:val="007F0A95"/>
    <w:rsid w:val="007F0E8B"/>
    <w:rsid w:val="007F1BFF"/>
    <w:rsid w:val="007F60BF"/>
    <w:rsid w:val="007F6EAA"/>
    <w:rsid w:val="007F7356"/>
    <w:rsid w:val="0080162F"/>
    <w:rsid w:val="008039DC"/>
    <w:rsid w:val="008039EC"/>
    <w:rsid w:val="00803C14"/>
    <w:rsid w:val="00806A36"/>
    <w:rsid w:val="0081119A"/>
    <w:rsid w:val="0081448A"/>
    <w:rsid w:val="00814F40"/>
    <w:rsid w:val="00820DF2"/>
    <w:rsid w:val="00822032"/>
    <w:rsid w:val="00822A6C"/>
    <w:rsid w:val="00823978"/>
    <w:rsid w:val="00823C68"/>
    <w:rsid w:val="00823E01"/>
    <w:rsid w:val="008260FD"/>
    <w:rsid w:val="00826382"/>
    <w:rsid w:val="00830DCD"/>
    <w:rsid w:val="008428F2"/>
    <w:rsid w:val="00843892"/>
    <w:rsid w:val="008447F6"/>
    <w:rsid w:val="00850237"/>
    <w:rsid w:val="00854030"/>
    <w:rsid w:val="00856A47"/>
    <w:rsid w:val="00862511"/>
    <w:rsid w:val="00864C23"/>
    <w:rsid w:val="00865013"/>
    <w:rsid w:val="00866B99"/>
    <w:rsid w:val="0087454E"/>
    <w:rsid w:val="008763E4"/>
    <w:rsid w:val="008775B1"/>
    <w:rsid w:val="0088143B"/>
    <w:rsid w:val="00881A22"/>
    <w:rsid w:val="00882096"/>
    <w:rsid w:val="00883F56"/>
    <w:rsid w:val="00884242"/>
    <w:rsid w:val="00887763"/>
    <w:rsid w:val="0089317D"/>
    <w:rsid w:val="00896E2C"/>
    <w:rsid w:val="008A3CD2"/>
    <w:rsid w:val="008A4EE0"/>
    <w:rsid w:val="008A61F8"/>
    <w:rsid w:val="008B0FAD"/>
    <w:rsid w:val="008B474C"/>
    <w:rsid w:val="008C2457"/>
    <w:rsid w:val="008C6BB5"/>
    <w:rsid w:val="008D097E"/>
    <w:rsid w:val="008D1C28"/>
    <w:rsid w:val="008D2178"/>
    <w:rsid w:val="008D4EB7"/>
    <w:rsid w:val="008D5849"/>
    <w:rsid w:val="008D655F"/>
    <w:rsid w:val="008D6EF0"/>
    <w:rsid w:val="008D753E"/>
    <w:rsid w:val="008E0534"/>
    <w:rsid w:val="008E106A"/>
    <w:rsid w:val="008E1468"/>
    <w:rsid w:val="008E32B4"/>
    <w:rsid w:val="008E6058"/>
    <w:rsid w:val="008E6510"/>
    <w:rsid w:val="008E6588"/>
    <w:rsid w:val="008F15FB"/>
    <w:rsid w:val="008F6587"/>
    <w:rsid w:val="008F6E8A"/>
    <w:rsid w:val="008F7CA3"/>
    <w:rsid w:val="0090300B"/>
    <w:rsid w:val="009146AE"/>
    <w:rsid w:val="009171F3"/>
    <w:rsid w:val="00921483"/>
    <w:rsid w:val="00921C7A"/>
    <w:rsid w:val="00921F31"/>
    <w:rsid w:val="009224B6"/>
    <w:rsid w:val="0092525E"/>
    <w:rsid w:val="009257BE"/>
    <w:rsid w:val="009270E9"/>
    <w:rsid w:val="00930927"/>
    <w:rsid w:val="00934341"/>
    <w:rsid w:val="0093666F"/>
    <w:rsid w:val="00937E98"/>
    <w:rsid w:val="00941F93"/>
    <w:rsid w:val="00942734"/>
    <w:rsid w:val="009451C2"/>
    <w:rsid w:val="00945E53"/>
    <w:rsid w:val="0095053F"/>
    <w:rsid w:val="00953068"/>
    <w:rsid w:val="00955297"/>
    <w:rsid w:val="009554DD"/>
    <w:rsid w:val="009573ED"/>
    <w:rsid w:val="00957E5F"/>
    <w:rsid w:val="009638EE"/>
    <w:rsid w:val="00963AD9"/>
    <w:rsid w:val="009725CA"/>
    <w:rsid w:val="009728B2"/>
    <w:rsid w:val="0097359B"/>
    <w:rsid w:val="00974CE0"/>
    <w:rsid w:val="0097789F"/>
    <w:rsid w:val="00981B26"/>
    <w:rsid w:val="009834A9"/>
    <w:rsid w:val="0098432A"/>
    <w:rsid w:val="0098651F"/>
    <w:rsid w:val="00996CDE"/>
    <w:rsid w:val="00996D23"/>
    <w:rsid w:val="00997B92"/>
    <w:rsid w:val="009A02D3"/>
    <w:rsid w:val="009A132E"/>
    <w:rsid w:val="009A1E1A"/>
    <w:rsid w:val="009A4838"/>
    <w:rsid w:val="009A5C6C"/>
    <w:rsid w:val="009B3CA2"/>
    <w:rsid w:val="009B5B08"/>
    <w:rsid w:val="009B7E62"/>
    <w:rsid w:val="009C0A93"/>
    <w:rsid w:val="009C226A"/>
    <w:rsid w:val="009C25EE"/>
    <w:rsid w:val="009C422C"/>
    <w:rsid w:val="009D0239"/>
    <w:rsid w:val="009D10CC"/>
    <w:rsid w:val="009D36E3"/>
    <w:rsid w:val="009D5178"/>
    <w:rsid w:val="009D5E6C"/>
    <w:rsid w:val="009E40FA"/>
    <w:rsid w:val="009E615F"/>
    <w:rsid w:val="009E7701"/>
    <w:rsid w:val="009F3C65"/>
    <w:rsid w:val="009F510C"/>
    <w:rsid w:val="00A019C9"/>
    <w:rsid w:val="00A07981"/>
    <w:rsid w:val="00A07D57"/>
    <w:rsid w:val="00A1161A"/>
    <w:rsid w:val="00A13D6C"/>
    <w:rsid w:val="00A146BD"/>
    <w:rsid w:val="00A15E0B"/>
    <w:rsid w:val="00A216FC"/>
    <w:rsid w:val="00A24AE1"/>
    <w:rsid w:val="00A31184"/>
    <w:rsid w:val="00A32220"/>
    <w:rsid w:val="00A3465B"/>
    <w:rsid w:val="00A35244"/>
    <w:rsid w:val="00A40803"/>
    <w:rsid w:val="00A40FEC"/>
    <w:rsid w:val="00A419CA"/>
    <w:rsid w:val="00A44E90"/>
    <w:rsid w:val="00A54D6F"/>
    <w:rsid w:val="00A554D1"/>
    <w:rsid w:val="00A62E07"/>
    <w:rsid w:val="00A64EE7"/>
    <w:rsid w:val="00A666AA"/>
    <w:rsid w:val="00A6747F"/>
    <w:rsid w:val="00A7050F"/>
    <w:rsid w:val="00A70CF7"/>
    <w:rsid w:val="00A7493B"/>
    <w:rsid w:val="00A749D9"/>
    <w:rsid w:val="00A816E5"/>
    <w:rsid w:val="00A84DC0"/>
    <w:rsid w:val="00A933E0"/>
    <w:rsid w:val="00A95F04"/>
    <w:rsid w:val="00A97C80"/>
    <w:rsid w:val="00AA5CC6"/>
    <w:rsid w:val="00AB022A"/>
    <w:rsid w:val="00AB1DB7"/>
    <w:rsid w:val="00AB2169"/>
    <w:rsid w:val="00AB2ADA"/>
    <w:rsid w:val="00AB2EDC"/>
    <w:rsid w:val="00AB5426"/>
    <w:rsid w:val="00AB5A1C"/>
    <w:rsid w:val="00AC0186"/>
    <w:rsid w:val="00AC1001"/>
    <w:rsid w:val="00AC20B2"/>
    <w:rsid w:val="00AC2D5B"/>
    <w:rsid w:val="00AC2EAB"/>
    <w:rsid w:val="00AC3608"/>
    <w:rsid w:val="00AC44C2"/>
    <w:rsid w:val="00AD2D52"/>
    <w:rsid w:val="00AD47BB"/>
    <w:rsid w:val="00AD511E"/>
    <w:rsid w:val="00AD7A3D"/>
    <w:rsid w:val="00AE2F75"/>
    <w:rsid w:val="00AE4436"/>
    <w:rsid w:val="00AF0F0A"/>
    <w:rsid w:val="00AF108A"/>
    <w:rsid w:val="00AF220A"/>
    <w:rsid w:val="00AF2880"/>
    <w:rsid w:val="00AF364B"/>
    <w:rsid w:val="00AF79AC"/>
    <w:rsid w:val="00B0684B"/>
    <w:rsid w:val="00B11C69"/>
    <w:rsid w:val="00B12D16"/>
    <w:rsid w:val="00B13221"/>
    <w:rsid w:val="00B179C8"/>
    <w:rsid w:val="00B2001B"/>
    <w:rsid w:val="00B22DAB"/>
    <w:rsid w:val="00B22DFD"/>
    <w:rsid w:val="00B23CBE"/>
    <w:rsid w:val="00B27417"/>
    <w:rsid w:val="00B30BDF"/>
    <w:rsid w:val="00B30FA4"/>
    <w:rsid w:val="00B33120"/>
    <w:rsid w:val="00B35F32"/>
    <w:rsid w:val="00B41A64"/>
    <w:rsid w:val="00B42DB5"/>
    <w:rsid w:val="00B4329C"/>
    <w:rsid w:val="00B43E6C"/>
    <w:rsid w:val="00B453A6"/>
    <w:rsid w:val="00B52D06"/>
    <w:rsid w:val="00B56CDF"/>
    <w:rsid w:val="00B57506"/>
    <w:rsid w:val="00B6015D"/>
    <w:rsid w:val="00B605DE"/>
    <w:rsid w:val="00B67911"/>
    <w:rsid w:val="00B740EA"/>
    <w:rsid w:val="00B770A7"/>
    <w:rsid w:val="00B82C23"/>
    <w:rsid w:val="00B868CB"/>
    <w:rsid w:val="00B878EE"/>
    <w:rsid w:val="00B87ADB"/>
    <w:rsid w:val="00B905FB"/>
    <w:rsid w:val="00B91767"/>
    <w:rsid w:val="00B91A01"/>
    <w:rsid w:val="00B93EC5"/>
    <w:rsid w:val="00B96FE2"/>
    <w:rsid w:val="00B977C0"/>
    <w:rsid w:val="00BA218E"/>
    <w:rsid w:val="00BA55C2"/>
    <w:rsid w:val="00BB15B0"/>
    <w:rsid w:val="00BB5D15"/>
    <w:rsid w:val="00BB71F6"/>
    <w:rsid w:val="00BC0161"/>
    <w:rsid w:val="00BC7FBD"/>
    <w:rsid w:val="00BD2D52"/>
    <w:rsid w:val="00BD4AE2"/>
    <w:rsid w:val="00BD587C"/>
    <w:rsid w:val="00BD6383"/>
    <w:rsid w:val="00BD7EC0"/>
    <w:rsid w:val="00BE149A"/>
    <w:rsid w:val="00BE1FA2"/>
    <w:rsid w:val="00BE24E3"/>
    <w:rsid w:val="00BE3B9B"/>
    <w:rsid w:val="00BE50B1"/>
    <w:rsid w:val="00BE5934"/>
    <w:rsid w:val="00BE6E73"/>
    <w:rsid w:val="00BF1C41"/>
    <w:rsid w:val="00BF31D2"/>
    <w:rsid w:val="00BF7123"/>
    <w:rsid w:val="00C00774"/>
    <w:rsid w:val="00C00ED5"/>
    <w:rsid w:val="00C03598"/>
    <w:rsid w:val="00C1044B"/>
    <w:rsid w:val="00C120DC"/>
    <w:rsid w:val="00C131F5"/>
    <w:rsid w:val="00C14C72"/>
    <w:rsid w:val="00C15071"/>
    <w:rsid w:val="00C16182"/>
    <w:rsid w:val="00C20803"/>
    <w:rsid w:val="00C247A1"/>
    <w:rsid w:val="00C24AC9"/>
    <w:rsid w:val="00C268A5"/>
    <w:rsid w:val="00C31713"/>
    <w:rsid w:val="00C33DE8"/>
    <w:rsid w:val="00C346F2"/>
    <w:rsid w:val="00C35130"/>
    <w:rsid w:val="00C360AB"/>
    <w:rsid w:val="00C403D4"/>
    <w:rsid w:val="00C42F81"/>
    <w:rsid w:val="00C47C0E"/>
    <w:rsid w:val="00C500A9"/>
    <w:rsid w:val="00C52A06"/>
    <w:rsid w:val="00C54D52"/>
    <w:rsid w:val="00C611A1"/>
    <w:rsid w:val="00C62BF8"/>
    <w:rsid w:val="00C65D65"/>
    <w:rsid w:val="00C677A6"/>
    <w:rsid w:val="00C67852"/>
    <w:rsid w:val="00C70CF2"/>
    <w:rsid w:val="00C76052"/>
    <w:rsid w:val="00C7626B"/>
    <w:rsid w:val="00C76BA8"/>
    <w:rsid w:val="00C90D89"/>
    <w:rsid w:val="00C91645"/>
    <w:rsid w:val="00C931EC"/>
    <w:rsid w:val="00C93C70"/>
    <w:rsid w:val="00C93D39"/>
    <w:rsid w:val="00C94540"/>
    <w:rsid w:val="00C94C29"/>
    <w:rsid w:val="00C9618B"/>
    <w:rsid w:val="00C968B9"/>
    <w:rsid w:val="00C96BB6"/>
    <w:rsid w:val="00CA2CAA"/>
    <w:rsid w:val="00CA3D8B"/>
    <w:rsid w:val="00CA5EB1"/>
    <w:rsid w:val="00CA663C"/>
    <w:rsid w:val="00CB0D16"/>
    <w:rsid w:val="00CB42B2"/>
    <w:rsid w:val="00CB7D50"/>
    <w:rsid w:val="00CC7E2A"/>
    <w:rsid w:val="00CD0963"/>
    <w:rsid w:val="00CD7240"/>
    <w:rsid w:val="00CD76E9"/>
    <w:rsid w:val="00CE1A83"/>
    <w:rsid w:val="00CE2204"/>
    <w:rsid w:val="00CE3C93"/>
    <w:rsid w:val="00CE6148"/>
    <w:rsid w:val="00CF3CC4"/>
    <w:rsid w:val="00CF54CD"/>
    <w:rsid w:val="00CF54FB"/>
    <w:rsid w:val="00CF67A2"/>
    <w:rsid w:val="00CF70C8"/>
    <w:rsid w:val="00D032C1"/>
    <w:rsid w:val="00D0496D"/>
    <w:rsid w:val="00D0507A"/>
    <w:rsid w:val="00D0516C"/>
    <w:rsid w:val="00D10532"/>
    <w:rsid w:val="00D131E9"/>
    <w:rsid w:val="00D1394D"/>
    <w:rsid w:val="00D158FE"/>
    <w:rsid w:val="00D177A0"/>
    <w:rsid w:val="00D21072"/>
    <w:rsid w:val="00D23D35"/>
    <w:rsid w:val="00D32B50"/>
    <w:rsid w:val="00D37A96"/>
    <w:rsid w:val="00D42BF2"/>
    <w:rsid w:val="00D50299"/>
    <w:rsid w:val="00D50391"/>
    <w:rsid w:val="00D50C3A"/>
    <w:rsid w:val="00D5242F"/>
    <w:rsid w:val="00D54DC5"/>
    <w:rsid w:val="00D5730B"/>
    <w:rsid w:val="00D605C6"/>
    <w:rsid w:val="00D62B81"/>
    <w:rsid w:val="00D63C76"/>
    <w:rsid w:val="00D65405"/>
    <w:rsid w:val="00D6756A"/>
    <w:rsid w:val="00D71F3E"/>
    <w:rsid w:val="00D726E7"/>
    <w:rsid w:val="00D7518B"/>
    <w:rsid w:val="00D76B3B"/>
    <w:rsid w:val="00D81C1F"/>
    <w:rsid w:val="00D8315B"/>
    <w:rsid w:val="00D83416"/>
    <w:rsid w:val="00D86799"/>
    <w:rsid w:val="00D90AA6"/>
    <w:rsid w:val="00D926A5"/>
    <w:rsid w:val="00D928B1"/>
    <w:rsid w:val="00D931E3"/>
    <w:rsid w:val="00D96519"/>
    <w:rsid w:val="00DA59B2"/>
    <w:rsid w:val="00DA6DB6"/>
    <w:rsid w:val="00DA7E73"/>
    <w:rsid w:val="00DB129D"/>
    <w:rsid w:val="00DB3180"/>
    <w:rsid w:val="00DC1061"/>
    <w:rsid w:val="00DC2AF5"/>
    <w:rsid w:val="00DC361B"/>
    <w:rsid w:val="00DC6902"/>
    <w:rsid w:val="00DD1119"/>
    <w:rsid w:val="00DD14EE"/>
    <w:rsid w:val="00DD2BAB"/>
    <w:rsid w:val="00DD5BA8"/>
    <w:rsid w:val="00DD7905"/>
    <w:rsid w:val="00DE376F"/>
    <w:rsid w:val="00DE66DA"/>
    <w:rsid w:val="00DF0D17"/>
    <w:rsid w:val="00DF156D"/>
    <w:rsid w:val="00DF6802"/>
    <w:rsid w:val="00DF7229"/>
    <w:rsid w:val="00DF756E"/>
    <w:rsid w:val="00E01FA6"/>
    <w:rsid w:val="00E0284B"/>
    <w:rsid w:val="00E03831"/>
    <w:rsid w:val="00E0396A"/>
    <w:rsid w:val="00E0536A"/>
    <w:rsid w:val="00E11F02"/>
    <w:rsid w:val="00E136F4"/>
    <w:rsid w:val="00E1607E"/>
    <w:rsid w:val="00E17D01"/>
    <w:rsid w:val="00E20F20"/>
    <w:rsid w:val="00E22864"/>
    <w:rsid w:val="00E23E25"/>
    <w:rsid w:val="00E24324"/>
    <w:rsid w:val="00E25DC3"/>
    <w:rsid w:val="00E27D38"/>
    <w:rsid w:val="00E30DAF"/>
    <w:rsid w:val="00E319A5"/>
    <w:rsid w:val="00E32079"/>
    <w:rsid w:val="00E32323"/>
    <w:rsid w:val="00E34783"/>
    <w:rsid w:val="00E46AEF"/>
    <w:rsid w:val="00E4759D"/>
    <w:rsid w:val="00E47943"/>
    <w:rsid w:val="00E5479D"/>
    <w:rsid w:val="00E55ED9"/>
    <w:rsid w:val="00E7203C"/>
    <w:rsid w:val="00E74E44"/>
    <w:rsid w:val="00E758EE"/>
    <w:rsid w:val="00E76AC6"/>
    <w:rsid w:val="00E77C7C"/>
    <w:rsid w:val="00E8006C"/>
    <w:rsid w:val="00E818E6"/>
    <w:rsid w:val="00E844C8"/>
    <w:rsid w:val="00E85F43"/>
    <w:rsid w:val="00E901B6"/>
    <w:rsid w:val="00E92A38"/>
    <w:rsid w:val="00E94624"/>
    <w:rsid w:val="00E95009"/>
    <w:rsid w:val="00E956D5"/>
    <w:rsid w:val="00E97D3A"/>
    <w:rsid w:val="00EA37AF"/>
    <w:rsid w:val="00EA4E85"/>
    <w:rsid w:val="00EA6FF2"/>
    <w:rsid w:val="00EA77F7"/>
    <w:rsid w:val="00EA7B6A"/>
    <w:rsid w:val="00EB5186"/>
    <w:rsid w:val="00EB645B"/>
    <w:rsid w:val="00EB6FC7"/>
    <w:rsid w:val="00EC4678"/>
    <w:rsid w:val="00EC601B"/>
    <w:rsid w:val="00ED05E9"/>
    <w:rsid w:val="00ED0D46"/>
    <w:rsid w:val="00ED203D"/>
    <w:rsid w:val="00ED211A"/>
    <w:rsid w:val="00ED6129"/>
    <w:rsid w:val="00ED6FEB"/>
    <w:rsid w:val="00EE24CE"/>
    <w:rsid w:val="00EE2D67"/>
    <w:rsid w:val="00EE38A3"/>
    <w:rsid w:val="00EE63A5"/>
    <w:rsid w:val="00EF3395"/>
    <w:rsid w:val="00EF3B4D"/>
    <w:rsid w:val="00EF6564"/>
    <w:rsid w:val="00EF6A46"/>
    <w:rsid w:val="00F00FB4"/>
    <w:rsid w:val="00F01ED7"/>
    <w:rsid w:val="00F065B8"/>
    <w:rsid w:val="00F1164A"/>
    <w:rsid w:val="00F120BA"/>
    <w:rsid w:val="00F12271"/>
    <w:rsid w:val="00F12B87"/>
    <w:rsid w:val="00F14E9C"/>
    <w:rsid w:val="00F15059"/>
    <w:rsid w:val="00F20137"/>
    <w:rsid w:val="00F20B0B"/>
    <w:rsid w:val="00F25657"/>
    <w:rsid w:val="00F3014C"/>
    <w:rsid w:val="00F307C6"/>
    <w:rsid w:val="00F31775"/>
    <w:rsid w:val="00F35EB3"/>
    <w:rsid w:val="00F3613A"/>
    <w:rsid w:val="00F36A14"/>
    <w:rsid w:val="00F40392"/>
    <w:rsid w:val="00F40E6E"/>
    <w:rsid w:val="00F42053"/>
    <w:rsid w:val="00F446A5"/>
    <w:rsid w:val="00F47E7B"/>
    <w:rsid w:val="00F55EBB"/>
    <w:rsid w:val="00F56801"/>
    <w:rsid w:val="00F57BBB"/>
    <w:rsid w:val="00F60DA6"/>
    <w:rsid w:val="00F61382"/>
    <w:rsid w:val="00F63B1B"/>
    <w:rsid w:val="00F70C07"/>
    <w:rsid w:val="00F71203"/>
    <w:rsid w:val="00F7169E"/>
    <w:rsid w:val="00F72E91"/>
    <w:rsid w:val="00F77505"/>
    <w:rsid w:val="00F800F5"/>
    <w:rsid w:val="00F82F1F"/>
    <w:rsid w:val="00F861E8"/>
    <w:rsid w:val="00F958D8"/>
    <w:rsid w:val="00FA4474"/>
    <w:rsid w:val="00FA4DB3"/>
    <w:rsid w:val="00FA6FBF"/>
    <w:rsid w:val="00FA7E40"/>
    <w:rsid w:val="00FB0FD0"/>
    <w:rsid w:val="00FB5324"/>
    <w:rsid w:val="00FC15A3"/>
    <w:rsid w:val="00FC2187"/>
    <w:rsid w:val="00FC2744"/>
    <w:rsid w:val="00FC61E1"/>
    <w:rsid w:val="00FE2968"/>
    <w:rsid w:val="00FE71CB"/>
    <w:rsid w:val="00FE7D06"/>
    <w:rsid w:val="00FF3575"/>
    <w:rsid w:val="00FF4374"/>
    <w:rsid w:val="00FF7BD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B37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9F"/>
  </w:style>
  <w:style w:type="paragraph" w:styleId="Rubrik1">
    <w:name w:val="heading 1"/>
    <w:basedOn w:val="Normal"/>
    <w:next w:val="Normal"/>
    <w:link w:val="Rubrik1Char"/>
    <w:uiPriority w:val="9"/>
    <w:qFormat/>
    <w:rsid w:val="002D779F"/>
    <w:pPr>
      <w:spacing w:before="300" w:after="40"/>
      <w:jc w:val="left"/>
      <w:outlineLvl w:val="0"/>
    </w:pPr>
    <w:rPr>
      <w:smallCaps/>
      <w:spacing w:val="5"/>
      <w:sz w:val="32"/>
      <w:szCs w:val="32"/>
    </w:rPr>
  </w:style>
  <w:style w:type="paragraph" w:styleId="Rubrik2">
    <w:name w:val="heading 2"/>
    <w:basedOn w:val="Normal"/>
    <w:next w:val="Normal"/>
    <w:link w:val="Rubrik2Char"/>
    <w:uiPriority w:val="9"/>
    <w:unhideWhenUsed/>
    <w:qFormat/>
    <w:rsid w:val="002D779F"/>
    <w:pPr>
      <w:spacing w:before="240" w:after="80"/>
      <w:jc w:val="left"/>
      <w:outlineLvl w:val="1"/>
    </w:pPr>
    <w:rPr>
      <w:smallCaps/>
      <w:spacing w:val="5"/>
      <w:sz w:val="28"/>
      <w:szCs w:val="28"/>
    </w:rPr>
  </w:style>
  <w:style w:type="paragraph" w:styleId="Rubrik3">
    <w:name w:val="heading 3"/>
    <w:basedOn w:val="Normal"/>
    <w:next w:val="Normal"/>
    <w:link w:val="Rubrik3Char"/>
    <w:uiPriority w:val="9"/>
    <w:unhideWhenUsed/>
    <w:qFormat/>
    <w:rsid w:val="002D779F"/>
    <w:pPr>
      <w:spacing w:after="0"/>
      <w:jc w:val="left"/>
      <w:outlineLvl w:val="2"/>
    </w:pPr>
    <w:rPr>
      <w:smallCaps/>
      <w:spacing w:val="5"/>
      <w:sz w:val="24"/>
      <w:szCs w:val="24"/>
    </w:rPr>
  </w:style>
  <w:style w:type="paragraph" w:styleId="Rubrik4">
    <w:name w:val="heading 4"/>
    <w:basedOn w:val="Normal"/>
    <w:next w:val="Normal"/>
    <w:link w:val="Rubrik4Char"/>
    <w:uiPriority w:val="9"/>
    <w:unhideWhenUsed/>
    <w:qFormat/>
    <w:rsid w:val="002D779F"/>
    <w:pPr>
      <w:spacing w:before="240" w:after="0"/>
      <w:jc w:val="left"/>
      <w:outlineLvl w:val="3"/>
    </w:pPr>
    <w:rPr>
      <w:smallCaps/>
      <w:spacing w:val="10"/>
      <w:sz w:val="22"/>
      <w:szCs w:val="22"/>
    </w:rPr>
  </w:style>
  <w:style w:type="paragraph" w:styleId="Rubrik5">
    <w:name w:val="heading 5"/>
    <w:basedOn w:val="Normal"/>
    <w:next w:val="Normal"/>
    <w:link w:val="Rubrik5Char"/>
    <w:uiPriority w:val="9"/>
    <w:unhideWhenUsed/>
    <w:qFormat/>
    <w:rsid w:val="002D779F"/>
    <w:pPr>
      <w:spacing w:before="200" w:after="0"/>
      <w:jc w:val="left"/>
      <w:outlineLvl w:val="4"/>
    </w:pPr>
    <w:rPr>
      <w:smallCaps/>
      <w:color w:val="370303" w:themeColor="accent2" w:themeShade="BF"/>
      <w:spacing w:val="10"/>
      <w:sz w:val="22"/>
      <w:szCs w:val="26"/>
    </w:rPr>
  </w:style>
  <w:style w:type="paragraph" w:styleId="Rubrik6">
    <w:name w:val="heading 6"/>
    <w:basedOn w:val="Normal"/>
    <w:next w:val="Normal"/>
    <w:link w:val="Rubrik6Char"/>
    <w:uiPriority w:val="9"/>
    <w:unhideWhenUsed/>
    <w:qFormat/>
    <w:rsid w:val="002D779F"/>
    <w:pPr>
      <w:spacing w:after="0"/>
      <w:jc w:val="left"/>
      <w:outlineLvl w:val="5"/>
    </w:pPr>
    <w:rPr>
      <w:smallCaps/>
      <w:color w:val="4A0505" w:themeColor="accent2"/>
      <w:spacing w:val="5"/>
      <w:sz w:val="22"/>
    </w:rPr>
  </w:style>
  <w:style w:type="paragraph" w:styleId="Rubrik7">
    <w:name w:val="heading 7"/>
    <w:basedOn w:val="Normal"/>
    <w:next w:val="Normal"/>
    <w:link w:val="Rubrik7Char"/>
    <w:uiPriority w:val="9"/>
    <w:semiHidden/>
    <w:unhideWhenUsed/>
    <w:qFormat/>
    <w:rsid w:val="002D779F"/>
    <w:pPr>
      <w:spacing w:after="0"/>
      <w:jc w:val="left"/>
      <w:outlineLvl w:val="6"/>
    </w:pPr>
    <w:rPr>
      <w:b/>
      <w:smallCaps/>
      <w:color w:val="4A0505" w:themeColor="accent2"/>
      <w:spacing w:val="10"/>
    </w:rPr>
  </w:style>
  <w:style w:type="paragraph" w:styleId="Rubrik8">
    <w:name w:val="heading 8"/>
    <w:basedOn w:val="Normal"/>
    <w:next w:val="Normal"/>
    <w:link w:val="Rubrik8Char"/>
    <w:uiPriority w:val="9"/>
    <w:semiHidden/>
    <w:unhideWhenUsed/>
    <w:qFormat/>
    <w:rsid w:val="002D779F"/>
    <w:pPr>
      <w:spacing w:after="0"/>
      <w:jc w:val="left"/>
      <w:outlineLvl w:val="7"/>
    </w:pPr>
    <w:rPr>
      <w:b/>
      <w:i/>
      <w:smallCaps/>
      <w:color w:val="370303" w:themeColor="accent2" w:themeShade="BF"/>
    </w:rPr>
  </w:style>
  <w:style w:type="paragraph" w:styleId="Rubrik9">
    <w:name w:val="heading 9"/>
    <w:basedOn w:val="Normal"/>
    <w:next w:val="Normal"/>
    <w:link w:val="Rubrik9Char"/>
    <w:uiPriority w:val="9"/>
    <w:semiHidden/>
    <w:unhideWhenUsed/>
    <w:qFormat/>
    <w:rsid w:val="002D779F"/>
    <w:pPr>
      <w:spacing w:after="0"/>
      <w:jc w:val="left"/>
      <w:outlineLvl w:val="8"/>
    </w:pPr>
    <w:rPr>
      <w:b/>
      <w:i/>
      <w:smallCaps/>
      <w:color w:val="240202" w:themeColor="accent2" w:themeShade="7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B559C"/>
    <w:pPr>
      <w:tabs>
        <w:tab w:val="center" w:pos="4536"/>
        <w:tab w:val="right" w:pos="9072"/>
      </w:tabs>
    </w:pPr>
    <w:rPr>
      <w:rFonts w:eastAsia="Times New Roman" w:cs="Times New Roman"/>
    </w:rPr>
  </w:style>
  <w:style w:type="character" w:customStyle="1" w:styleId="SidhuvudChar">
    <w:name w:val="Sidhuvud Char"/>
    <w:basedOn w:val="Standardstycketypsnitt"/>
    <w:link w:val="Sidhuvud"/>
    <w:uiPriority w:val="99"/>
    <w:rsid w:val="001B559C"/>
    <w:rPr>
      <w:rFonts w:ascii="Times New Roman" w:eastAsia="Times New Roman" w:hAnsi="Times New Roman" w:cs="Times New Roman"/>
      <w:sz w:val="20"/>
      <w:szCs w:val="20"/>
      <w:lang w:eastAsia="sv-SE"/>
    </w:rPr>
  </w:style>
  <w:style w:type="character" w:styleId="Sidnummer">
    <w:name w:val="page number"/>
    <w:basedOn w:val="Standardstycketypsnitt"/>
    <w:rsid w:val="001B559C"/>
  </w:style>
  <w:style w:type="paragraph" w:styleId="Sidfot">
    <w:name w:val="footer"/>
    <w:basedOn w:val="Normal"/>
    <w:link w:val="SidfotChar"/>
    <w:uiPriority w:val="99"/>
    <w:rsid w:val="001B559C"/>
    <w:pPr>
      <w:tabs>
        <w:tab w:val="center" w:pos="4536"/>
        <w:tab w:val="right" w:pos="9072"/>
      </w:tabs>
    </w:pPr>
    <w:rPr>
      <w:rFonts w:eastAsia="Times New Roman" w:cs="Times New Roman"/>
    </w:rPr>
  </w:style>
  <w:style w:type="character" w:customStyle="1" w:styleId="SidfotChar">
    <w:name w:val="Sidfot Char"/>
    <w:basedOn w:val="Standardstycketypsnitt"/>
    <w:link w:val="Sidfot"/>
    <w:uiPriority w:val="99"/>
    <w:rsid w:val="001B559C"/>
    <w:rPr>
      <w:rFonts w:ascii="Times New Roman" w:eastAsia="Times New Roman" w:hAnsi="Times New Roman" w:cs="Times New Roman"/>
      <w:sz w:val="20"/>
      <w:szCs w:val="20"/>
      <w:lang w:eastAsia="sv-SE"/>
    </w:rPr>
  </w:style>
  <w:style w:type="paragraph" w:styleId="Bubbeltext">
    <w:name w:val="Balloon Text"/>
    <w:basedOn w:val="Normal"/>
    <w:link w:val="BubbeltextChar"/>
    <w:uiPriority w:val="99"/>
    <w:semiHidden/>
    <w:unhideWhenUsed/>
    <w:rsid w:val="00224274"/>
    <w:rPr>
      <w:rFonts w:ascii="Tahoma" w:hAnsi="Tahoma" w:cs="Tahoma"/>
      <w:sz w:val="16"/>
      <w:szCs w:val="16"/>
    </w:rPr>
  </w:style>
  <w:style w:type="character" w:customStyle="1" w:styleId="BubbeltextChar">
    <w:name w:val="Bubbeltext Char"/>
    <w:basedOn w:val="Standardstycketypsnitt"/>
    <w:link w:val="Bubbeltext"/>
    <w:uiPriority w:val="99"/>
    <w:semiHidden/>
    <w:rsid w:val="00224274"/>
    <w:rPr>
      <w:rFonts w:ascii="Tahoma" w:hAnsi="Tahoma" w:cs="Tahoma"/>
      <w:sz w:val="16"/>
      <w:szCs w:val="16"/>
      <w:lang w:eastAsia="sv-SE"/>
    </w:rPr>
  </w:style>
  <w:style w:type="paragraph" w:customStyle="1" w:styleId="Default">
    <w:name w:val="Default"/>
    <w:rsid w:val="009270E9"/>
    <w:pPr>
      <w:autoSpaceDE w:val="0"/>
      <w:autoSpaceDN w:val="0"/>
      <w:adjustRightInd w:val="0"/>
    </w:pPr>
    <w:rPr>
      <w:rFonts w:ascii="Times New Roman" w:hAnsi="Times New Roman" w:cs="Times New Roman"/>
      <w:color w:val="000000"/>
      <w:sz w:val="24"/>
      <w:szCs w:val="24"/>
    </w:rPr>
  </w:style>
  <w:style w:type="character" w:styleId="Hyperlnk">
    <w:name w:val="Hyperlink"/>
    <w:basedOn w:val="Standardstycketypsnitt"/>
    <w:uiPriority w:val="99"/>
    <w:unhideWhenUsed/>
    <w:rsid w:val="006735FF"/>
    <w:rPr>
      <w:color w:val="C47810" w:themeColor="hyperlink"/>
      <w:u w:val="single"/>
    </w:rPr>
  </w:style>
  <w:style w:type="paragraph" w:styleId="Liststycke">
    <w:name w:val="List Paragraph"/>
    <w:basedOn w:val="Normal"/>
    <w:uiPriority w:val="34"/>
    <w:qFormat/>
    <w:rsid w:val="002D779F"/>
    <w:pPr>
      <w:ind w:left="720"/>
      <w:contextualSpacing/>
    </w:pPr>
  </w:style>
  <w:style w:type="character" w:styleId="Kommentarsreferens">
    <w:name w:val="annotation reference"/>
    <w:basedOn w:val="Standardstycketypsnitt"/>
    <w:uiPriority w:val="99"/>
    <w:semiHidden/>
    <w:unhideWhenUsed/>
    <w:rsid w:val="00547D17"/>
    <w:rPr>
      <w:sz w:val="18"/>
      <w:szCs w:val="18"/>
    </w:rPr>
  </w:style>
  <w:style w:type="paragraph" w:styleId="Kommentarer">
    <w:name w:val="annotation text"/>
    <w:basedOn w:val="Normal"/>
    <w:link w:val="KommentarerChar"/>
    <w:uiPriority w:val="99"/>
    <w:semiHidden/>
    <w:unhideWhenUsed/>
    <w:rsid w:val="00547D17"/>
    <w:rPr>
      <w:szCs w:val="24"/>
    </w:rPr>
  </w:style>
  <w:style w:type="character" w:customStyle="1" w:styleId="KommentarerChar">
    <w:name w:val="Kommentarer Char"/>
    <w:basedOn w:val="Standardstycketypsnitt"/>
    <w:link w:val="Kommentarer"/>
    <w:uiPriority w:val="99"/>
    <w:semiHidden/>
    <w:rsid w:val="00547D17"/>
    <w:rPr>
      <w:rFonts w:ascii="Times New Roman" w:hAnsi="Times New Roman"/>
      <w:sz w:val="24"/>
      <w:szCs w:val="24"/>
      <w:lang w:eastAsia="sv-SE"/>
    </w:rPr>
  </w:style>
  <w:style w:type="paragraph" w:styleId="Kommentarsmne">
    <w:name w:val="annotation subject"/>
    <w:basedOn w:val="Kommentarer"/>
    <w:next w:val="Kommentarer"/>
    <w:link w:val="KommentarsmneChar"/>
    <w:uiPriority w:val="99"/>
    <w:semiHidden/>
    <w:unhideWhenUsed/>
    <w:rsid w:val="00547D17"/>
    <w:rPr>
      <w:b/>
      <w:bCs/>
      <w:szCs w:val="20"/>
    </w:rPr>
  </w:style>
  <w:style w:type="character" w:customStyle="1" w:styleId="KommentarsmneChar">
    <w:name w:val="Kommentarsämne Char"/>
    <w:basedOn w:val="KommentarerChar"/>
    <w:link w:val="Kommentarsmne"/>
    <w:uiPriority w:val="99"/>
    <w:semiHidden/>
    <w:rsid w:val="00547D17"/>
    <w:rPr>
      <w:rFonts w:ascii="Times New Roman" w:hAnsi="Times New Roman"/>
      <w:b/>
      <w:bCs/>
      <w:sz w:val="20"/>
      <w:szCs w:val="20"/>
      <w:lang w:eastAsia="sv-SE"/>
    </w:rPr>
  </w:style>
  <w:style w:type="paragraph" w:styleId="Normalwebb">
    <w:name w:val="Normal (Web)"/>
    <w:basedOn w:val="Normal"/>
    <w:uiPriority w:val="99"/>
    <w:unhideWhenUsed/>
    <w:rsid w:val="000E3F88"/>
    <w:rPr>
      <w:rFonts w:cs="Times New Roman"/>
      <w:szCs w:val="24"/>
    </w:rPr>
  </w:style>
  <w:style w:type="character" w:customStyle="1" w:styleId="Rubrik2Char">
    <w:name w:val="Rubrik 2 Char"/>
    <w:basedOn w:val="Standardstycketypsnitt"/>
    <w:link w:val="Rubrik2"/>
    <w:uiPriority w:val="9"/>
    <w:rsid w:val="002D779F"/>
    <w:rPr>
      <w:smallCaps/>
      <w:spacing w:val="5"/>
      <w:sz w:val="28"/>
      <w:szCs w:val="28"/>
    </w:rPr>
  </w:style>
  <w:style w:type="character" w:customStyle="1" w:styleId="Rubrik3Char">
    <w:name w:val="Rubrik 3 Char"/>
    <w:basedOn w:val="Standardstycketypsnitt"/>
    <w:link w:val="Rubrik3"/>
    <w:uiPriority w:val="9"/>
    <w:rsid w:val="002D779F"/>
    <w:rPr>
      <w:smallCaps/>
      <w:spacing w:val="5"/>
      <w:sz w:val="24"/>
      <w:szCs w:val="24"/>
    </w:rPr>
  </w:style>
  <w:style w:type="character" w:customStyle="1" w:styleId="Rubrik4Char">
    <w:name w:val="Rubrik 4 Char"/>
    <w:basedOn w:val="Standardstycketypsnitt"/>
    <w:link w:val="Rubrik4"/>
    <w:uiPriority w:val="9"/>
    <w:rsid w:val="002D779F"/>
    <w:rPr>
      <w:smallCaps/>
      <w:spacing w:val="10"/>
      <w:sz w:val="22"/>
      <w:szCs w:val="22"/>
    </w:rPr>
  </w:style>
  <w:style w:type="table" w:styleId="Tabellrutnt">
    <w:name w:val="Table Grid"/>
    <w:basedOn w:val="Normaltabell"/>
    <w:uiPriority w:val="59"/>
    <w:rsid w:val="004A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Normal"/>
    <w:link w:val="FotnotstextChar"/>
    <w:unhideWhenUsed/>
    <w:rsid w:val="00F63B1B"/>
    <w:pPr>
      <w:spacing w:after="0"/>
    </w:pPr>
    <w:rPr>
      <w:rFonts w:eastAsia="Calibri" w:cs="Times New Roman"/>
    </w:rPr>
  </w:style>
  <w:style w:type="character" w:customStyle="1" w:styleId="FotnotstextChar">
    <w:name w:val="Fotnotstext Char"/>
    <w:basedOn w:val="Standardstycketypsnitt"/>
    <w:link w:val="Fotnotstext"/>
    <w:rsid w:val="00F63B1B"/>
    <w:rPr>
      <w:rFonts w:ascii="Times New Roman" w:eastAsia="Calibri" w:hAnsi="Times New Roman" w:cs="Times New Roman"/>
      <w:sz w:val="20"/>
      <w:szCs w:val="20"/>
    </w:rPr>
  </w:style>
  <w:style w:type="character" w:styleId="Fotnotsreferens">
    <w:name w:val="footnote reference"/>
    <w:basedOn w:val="Standardstycketypsnitt"/>
    <w:unhideWhenUsed/>
    <w:rsid w:val="00F63B1B"/>
    <w:rPr>
      <w:vertAlign w:val="superscript"/>
    </w:rPr>
  </w:style>
  <w:style w:type="character" w:styleId="AnvndHyperlnk">
    <w:name w:val="FollowedHyperlink"/>
    <w:basedOn w:val="Standardstycketypsnitt"/>
    <w:uiPriority w:val="99"/>
    <w:semiHidden/>
    <w:unhideWhenUsed/>
    <w:rsid w:val="006E5643"/>
    <w:rPr>
      <w:color w:val="F0A43A" w:themeColor="followedHyperlink"/>
      <w:u w:val="single"/>
    </w:rPr>
  </w:style>
  <w:style w:type="character" w:customStyle="1" w:styleId="Rubrik1Char">
    <w:name w:val="Rubrik 1 Char"/>
    <w:basedOn w:val="Standardstycketypsnitt"/>
    <w:link w:val="Rubrik1"/>
    <w:uiPriority w:val="9"/>
    <w:rsid w:val="002D779F"/>
    <w:rPr>
      <w:smallCaps/>
      <w:spacing w:val="5"/>
      <w:sz w:val="32"/>
      <w:szCs w:val="32"/>
    </w:rPr>
  </w:style>
  <w:style w:type="paragraph" w:styleId="Rubrik">
    <w:name w:val="Title"/>
    <w:basedOn w:val="Normal"/>
    <w:next w:val="Normal"/>
    <w:link w:val="RubrikChar"/>
    <w:uiPriority w:val="10"/>
    <w:qFormat/>
    <w:rsid w:val="002D779F"/>
    <w:pPr>
      <w:pBdr>
        <w:top w:val="single" w:sz="12" w:space="1" w:color="4A0505" w:themeColor="accent2"/>
      </w:pBdr>
      <w:spacing w:line="240" w:lineRule="auto"/>
      <w:jc w:val="right"/>
    </w:pPr>
    <w:rPr>
      <w:smallCaps/>
      <w:sz w:val="48"/>
      <w:szCs w:val="48"/>
    </w:rPr>
  </w:style>
  <w:style w:type="character" w:customStyle="1" w:styleId="RubrikChar">
    <w:name w:val="Rubrik Char"/>
    <w:basedOn w:val="Standardstycketypsnitt"/>
    <w:link w:val="Rubrik"/>
    <w:uiPriority w:val="10"/>
    <w:rsid w:val="002D779F"/>
    <w:rPr>
      <w:smallCaps/>
      <w:sz w:val="48"/>
      <w:szCs w:val="48"/>
    </w:rPr>
  </w:style>
  <w:style w:type="paragraph" w:styleId="Innehll1">
    <w:name w:val="toc 1"/>
    <w:basedOn w:val="Normal"/>
    <w:next w:val="Normal"/>
    <w:autoRedefine/>
    <w:uiPriority w:val="39"/>
    <w:unhideWhenUsed/>
    <w:rsid w:val="004549D5"/>
    <w:pPr>
      <w:tabs>
        <w:tab w:val="right" w:leader="dot" w:pos="9396"/>
      </w:tabs>
      <w:spacing w:after="0"/>
      <w:jc w:val="center"/>
    </w:pPr>
    <w:rPr>
      <w:rFonts w:ascii="Apple Chancery" w:hAnsi="Apple Chancery" w:cs="Apple Chancery"/>
      <w:i/>
      <w:sz w:val="56"/>
      <w:szCs w:val="56"/>
    </w:rPr>
  </w:style>
  <w:style w:type="paragraph" w:styleId="Innehll2">
    <w:name w:val="toc 2"/>
    <w:basedOn w:val="Normal"/>
    <w:next w:val="Normal"/>
    <w:autoRedefine/>
    <w:uiPriority w:val="39"/>
    <w:unhideWhenUsed/>
    <w:rsid w:val="00AC0186"/>
    <w:pPr>
      <w:spacing w:after="0"/>
      <w:ind w:left="240"/>
    </w:pPr>
    <w:rPr>
      <w:sz w:val="24"/>
      <w:szCs w:val="24"/>
    </w:rPr>
  </w:style>
  <w:style w:type="paragraph" w:styleId="Innehll3">
    <w:name w:val="toc 3"/>
    <w:basedOn w:val="Normal"/>
    <w:next w:val="Normal"/>
    <w:autoRedefine/>
    <w:uiPriority w:val="39"/>
    <w:unhideWhenUsed/>
    <w:rsid w:val="00AC0186"/>
    <w:pPr>
      <w:spacing w:after="0"/>
      <w:ind w:left="480"/>
    </w:pPr>
    <w:rPr>
      <w:sz w:val="24"/>
      <w:szCs w:val="24"/>
    </w:rPr>
  </w:style>
  <w:style w:type="character" w:customStyle="1" w:styleId="Rubrik5Char">
    <w:name w:val="Rubrik 5 Char"/>
    <w:basedOn w:val="Standardstycketypsnitt"/>
    <w:link w:val="Rubrik5"/>
    <w:uiPriority w:val="9"/>
    <w:rsid w:val="002D779F"/>
    <w:rPr>
      <w:smallCaps/>
      <w:color w:val="370303" w:themeColor="accent2" w:themeShade="BF"/>
      <w:spacing w:val="10"/>
      <w:sz w:val="22"/>
      <w:szCs w:val="26"/>
    </w:rPr>
  </w:style>
  <w:style w:type="character" w:customStyle="1" w:styleId="Rubrik6Char">
    <w:name w:val="Rubrik 6 Char"/>
    <w:basedOn w:val="Standardstycketypsnitt"/>
    <w:link w:val="Rubrik6"/>
    <w:uiPriority w:val="9"/>
    <w:rsid w:val="002D779F"/>
    <w:rPr>
      <w:smallCaps/>
      <w:color w:val="4A0505" w:themeColor="accent2"/>
      <w:spacing w:val="5"/>
      <w:sz w:val="22"/>
    </w:rPr>
  </w:style>
  <w:style w:type="character" w:customStyle="1" w:styleId="Rubrik7Char">
    <w:name w:val="Rubrik 7 Char"/>
    <w:basedOn w:val="Standardstycketypsnitt"/>
    <w:link w:val="Rubrik7"/>
    <w:uiPriority w:val="9"/>
    <w:semiHidden/>
    <w:rsid w:val="002D779F"/>
    <w:rPr>
      <w:b/>
      <w:smallCaps/>
      <w:color w:val="4A0505" w:themeColor="accent2"/>
      <w:spacing w:val="10"/>
    </w:rPr>
  </w:style>
  <w:style w:type="character" w:customStyle="1" w:styleId="Rubrik8Char">
    <w:name w:val="Rubrik 8 Char"/>
    <w:basedOn w:val="Standardstycketypsnitt"/>
    <w:link w:val="Rubrik8"/>
    <w:uiPriority w:val="9"/>
    <w:semiHidden/>
    <w:rsid w:val="002D779F"/>
    <w:rPr>
      <w:b/>
      <w:i/>
      <w:smallCaps/>
      <w:color w:val="370303" w:themeColor="accent2" w:themeShade="BF"/>
    </w:rPr>
  </w:style>
  <w:style w:type="character" w:customStyle="1" w:styleId="Rubrik9Char">
    <w:name w:val="Rubrik 9 Char"/>
    <w:basedOn w:val="Standardstycketypsnitt"/>
    <w:link w:val="Rubrik9"/>
    <w:uiPriority w:val="9"/>
    <w:semiHidden/>
    <w:rsid w:val="002D779F"/>
    <w:rPr>
      <w:b/>
      <w:i/>
      <w:smallCaps/>
      <w:color w:val="240202" w:themeColor="accent2" w:themeShade="7F"/>
    </w:rPr>
  </w:style>
  <w:style w:type="paragraph" w:styleId="Beskrivning">
    <w:name w:val="caption"/>
    <w:basedOn w:val="Normal"/>
    <w:next w:val="Normal"/>
    <w:uiPriority w:val="35"/>
    <w:semiHidden/>
    <w:unhideWhenUsed/>
    <w:qFormat/>
    <w:rsid w:val="002D779F"/>
    <w:rPr>
      <w:b/>
      <w:bCs/>
      <w:caps/>
      <w:sz w:val="16"/>
      <w:szCs w:val="18"/>
    </w:rPr>
  </w:style>
  <w:style w:type="paragraph" w:styleId="Underrubrik">
    <w:name w:val="Subtitle"/>
    <w:basedOn w:val="Normal"/>
    <w:next w:val="Normal"/>
    <w:link w:val="UnderrubrikChar"/>
    <w:uiPriority w:val="11"/>
    <w:qFormat/>
    <w:rsid w:val="002D779F"/>
    <w:pPr>
      <w:spacing w:after="720" w:line="240" w:lineRule="auto"/>
      <w:jc w:val="right"/>
    </w:pPr>
    <w:rPr>
      <w:rFonts w:asciiTheme="majorHAnsi" w:eastAsiaTheme="majorEastAsia" w:hAnsiTheme="majorHAnsi" w:cstheme="majorBidi"/>
      <w:szCs w:val="22"/>
    </w:rPr>
  </w:style>
  <w:style w:type="character" w:customStyle="1" w:styleId="UnderrubrikChar">
    <w:name w:val="Underrubrik Char"/>
    <w:basedOn w:val="Standardstycketypsnitt"/>
    <w:link w:val="Underrubrik"/>
    <w:uiPriority w:val="11"/>
    <w:rsid w:val="002D779F"/>
    <w:rPr>
      <w:rFonts w:asciiTheme="majorHAnsi" w:eastAsiaTheme="majorEastAsia" w:hAnsiTheme="majorHAnsi" w:cstheme="majorBidi"/>
      <w:szCs w:val="22"/>
    </w:rPr>
  </w:style>
  <w:style w:type="character" w:styleId="Betoning2">
    <w:name w:val="Strong"/>
    <w:uiPriority w:val="22"/>
    <w:qFormat/>
    <w:rsid w:val="002D779F"/>
    <w:rPr>
      <w:b/>
      <w:color w:val="4A0505" w:themeColor="accent2"/>
    </w:rPr>
  </w:style>
  <w:style w:type="character" w:styleId="Betoning">
    <w:name w:val="Emphasis"/>
    <w:uiPriority w:val="20"/>
    <w:qFormat/>
    <w:rsid w:val="002D779F"/>
    <w:rPr>
      <w:b/>
      <w:i/>
      <w:spacing w:val="10"/>
    </w:rPr>
  </w:style>
  <w:style w:type="paragraph" w:styleId="Ingetavstnd">
    <w:name w:val="No Spacing"/>
    <w:basedOn w:val="Normal"/>
    <w:link w:val="IngetavstndChar"/>
    <w:uiPriority w:val="1"/>
    <w:qFormat/>
    <w:rsid w:val="002D779F"/>
    <w:pPr>
      <w:spacing w:after="0" w:line="240" w:lineRule="auto"/>
    </w:pPr>
  </w:style>
  <w:style w:type="character" w:customStyle="1" w:styleId="IngetavstndChar">
    <w:name w:val="Inget avstånd Char"/>
    <w:basedOn w:val="Standardstycketypsnitt"/>
    <w:link w:val="Ingetavstnd"/>
    <w:uiPriority w:val="1"/>
    <w:rsid w:val="002D779F"/>
  </w:style>
  <w:style w:type="paragraph" w:styleId="Citat">
    <w:name w:val="Quote"/>
    <w:basedOn w:val="Normal"/>
    <w:next w:val="Normal"/>
    <w:link w:val="CitatChar"/>
    <w:uiPriority w:val="29"/>
    <w:qFormat/>
    <w:rsid w:val="002D779F"/>
    <w:rPr>
      <w:i/>
    </w:rPr>
  </w:style>
  <w:style w:type="character" w:customStyle="1" w:styleId="CitatChar">
    <w:name w:val="Citat Char"/>
    <w:basedOn w:val="Standardstycketypsnitt"/>
    <w:link w:val="Citat"/>
    <w:uiPriority w:val="29"/>
    <w:rsid w:val="002D779F"/>
    <w:rPr>
      <w:i/>
    </w:rPr>
  </w:style>
  <w:style w:type="paragraph" w:styleId="Starktcitat">
    <w:name w:val="Intense Quote"/>
    <w:basedOn w:val="Normal"/>
    <w:next w:val="Normal"/>
    <w:link w:val="StarktcitatChar"/>
    <w:uiPriority w:val="30"/>
    <w:qFormat/>
    <w:rsid w:val="002D779F"/>
    <w:pPr>
      <w:pBdr>
        <w:top w:val="single" w:sz="8" w:space="10" w:color="370303" w:themeColor="accent2" w:themeShade="BF"/>
        <w:left w:val="single" w:sz="8" w:space="10" w:color="370303" w:themeColor="accent2" w:themeShade="BF"/>
        <w:bottom w:val="single" w:sz="8" w:space="10" w:color="370303" w:themeColor="accent2" w:themeShade="BF"/>
        <w:right w:val="single" w:sz="8" w:space="10" w:color="370303" w:themeColor="accent2" w:themeShade="BF"/>
      </w:pBdr>
      <w:shd w:val="clear" w:color="auto" w:fill="4A0505" w:themeFill="accent2"/>
      <w:spacing w:before="140" w:after="140"/>
      <w:ind w:left="1440" w:right="1440"/>
    </w:pPr>
    <w:rPr>
      <w:b/>
      <w:i/>
      <w:color w:val="FFFFFF" w:themeColor="background1"/>
    </w:rPr>
  </w:style>
  <w:style w:type="character" w:customStyle="1" w:styleId="StarktcitatChar">
    <w:name w:val="Starkt citat Char"/>
    <w:basedOn w:val="Standardstycketypsnitt"/>
    <w:link w:val="Starktcitat"/>
    <w:uiPriority w:val="30"/>
    <w:rsid w:val="002D779F"/>
    <w:rPr>
      <w:b/>
      <w:i/>
      <w:color w:val="FFFFFF" w:themeColor="background1"/>
      <w:shd w:val="clear" w:color="auto" w:fill="4A0505" w:themeFill="accent2"/>
    </w:rPr>
  </w:style>
  <w:style w:type="character" w:styleId="Diskretbetoning">
    <w:name w:val="Subtle Emphasis"/>
    <w:uiPriority w:val="19"/>
    <w:qFormat/>
    <w:rsid w:val="002D779F"/>
    <w:rPr>
      <w:i/>
    </w:rPr>
  </w:style>
  <w:style w:type="character" w:styleId="Starkbetoning">
    <w:name w:val="Intense Emphasis"/>
    <w:uiPriority w:val="21"/>
    <w:qFormat/>
    <w:rsid w:val="002D779F"/>
    <w:rPr>
      <w:b/>
      <w:i/>
      <w:color w:val="4A0505" w:themeColor="accent2"/>
      <w:spacing w:val="10"/>
    </w:rPr>
  </w:style>
  <w:style w:type="character" w:styleId="Diskretreferens">
    <w:name w:val="Subtle Reference"/>
    <w:uiPriority w:val="31"/>
    <w:qFormat/>
    <w:rsid w:val="002D779F"/>
    <w:rPr>
      <w:b/>
    </w:rPr>
  </w:style>
  <w:style w:type="character" w:styleId="Starkreferens">
    <w:name w:val="Intense Reference"/>
    <w:uiPriority w:val="32"/>
    <w:qFormat/>
    <w:rsid w:val="002D779F"/>
    <w:rPr>
      <w:b/>
      <w:bCs/>
      <w:smallCaps/>
      <w:spacing w:val="5"/>
      <w:sz w:val="22"/>
      <w:szCs w:val="22"/>
      <w:u w:val="single"/>
    </w:rPr>
  </w:style>
  <w:style w:type="character" w:styleId="Bokenstitel">
    <w:name w:val="Book Title"/>
    <w:uiPriority w:val="33"/>
    <w:qFormat/>
    <w:rsid w:val="002D779F"/>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2D779F"/>
    <w:pPr>
      <w:outlineLvl w:val="9"/>
    </w:pPr>
    <w:rPr>
      <w:lang w:bidi="en-US"/>
    </w:rPr>
  </w:style>
  <w:style w:type="table" w:styleId="Mellanmrklista1-dekorfrg3">
    <w:name w:val="Medium List 1 Accent 3"/>
    <w:basedOn w:val="Normaltabell"/>
    <w:uiPriority w:val="65"/>
    <w:rsid w:val="00921C7A"/>
    <w:pPr>
      <w:spacing w:after="0" w:line="240" w:lineRule="auto"/>
    </w:pPr>
    <w:rPr>
      <w:color w:val="000000" w:themeColor="text1"/>
      <w:sz w:val="24"/>
      <w:szCs w:val="24"/>
      <w:lang w:eastAsia="sv-SE"/>
    </w:rPr>
    <w:tblPr>
      <w:tblStyleRowBandSize w:val="1"/>
      <w:tblStyleColBandSize w:val="1"/>
      <w:tblInd w:w="0" w:type="dxa"/>
      <w:tblBorders>
        <w:top w:val="single" w:sz="8" w:space="0" w:color="7A500A" w:themeColor="accent3"/>
        <w:bottom w:val="single" w:sz="8" w:space="0" w:color="7A500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500A" w:themeColor="accent3"/>
        </w:tcBorders>
      </w:tcPr>
    </w:tblStylePr>
    <w:tblStylePr w:type="lastRow">
      <w:rPr>
        <w:b/>
        <w:bCs/>
        <w:color w:val="584D2E" w:themeColor="text2"/>
      </w:rPr>
      <w:tblPr/>
      <w:tcPr>
        <w:tcBorders>
          <w:top w:val="single" w:sz="8" w:space="0" w:color="7A500A" w:themeColor="accent3"/>
          <w:bottom w:val="single" w:sz="8" w:space="0" w:color="7A500A" w:themeColor="accent3"/>
        </w:tcBorders>
      </w:tcPr>
    </w:tblStylePr>
    <w:tblStylePr w:type="firstCol">
      <w:rPr>
        <w:b/>
        <w:bCs/>
      </w:rPr>
    </w:tblStylePr>
    <w:tblStylePr w:type="lastCol">
      <w:rPr>
        <w:b/>
        <w:bCs/>
      </w:rPr>
      <w:tblPr/>
      <w:tcPr>
        <w:tcBorders>
          <w:top w:val="single" w:sz="8" w:space="0" w:color="7A500A" w:themeColor="accent3"/>
          <w:bottom w:val="single" w:sz="8" w:space="0" w:color="7A500A" w:themeColor="accent3"/>
        </w:tcBorders>
      </w:tcPr>
    </w:tblStylePr>
    <w:tblStylePr w:type="band1Vert">
      <w:tblPr/>
      <w:tcPr>
        <w:shd w:val="clear" w:color="auto" w:fill="F8DAA8" w:themeFill="accent3" w:themeFillTint="3F"/>
      </w:tcPr>
    </w:tblStylePr>
    <w:tblStylePr w:type="band1Horz">
      <w:tblPr/>
      <w:tcPr>
        <w:shd w:val="clear" w:color="auto" w:fill="F8DAA8" w:themeFill="accent3" w:themeFillTint="3F"/>
      </w:tcPr>
    </w:tblStylePr>
  </w:style>
  <w:style w:type="table" w:styleId="Ljusskuggning-dekorfrg3">
    <w:name w:val="Light Shading Accent 3"/>
    <w:basedOn w:val="Normaltabell"/>
    <w:uiPriority w:val="60"/>
    <w:rsid w:val="00921C7A"/>
    <w:pPr>
      <w:spacing w:after="0" w:line="240" w:lineRule="auto"/>
    </w:pPr>
    <w:rPr>
      <w:color w:val="5B3B07" w:themeColor="accent3" w:themeShade="BF"/>
    </w:rPr>
    <w:tblPr>
      <w:tblStyleRowBandSize w:val="1"/>
      <w:tblStyleColBandSize w:val="1"/>
      <w:tblInd w:w="0" w:type="dxa"/>
      <w:tblBorders>
        <w:top w:val="single" w:sz="8" w:space="0" w:color="7A500A" w:themeColor="accent3"/>
        <w:bottom w:val="single" w:sz="8" w:space="0" w:color="7A500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500A" w:themeColor="accent3"/>
          <w:left w:val="nil"/>
          <w:bottom w:val="single" w:sz="8" w:space="0" w:color="7A500A" w:themeColor="accent3"/>
          <w:right w:val="nil"/>
          <w:insideH w:val="nil"/>
          <w:insideV w:val="nil"/>
        </w:tcBorders>
      </w:tcPr>
    </w:tblStylePr>
    <w:tblStylePr w:type="lastRow">
      <w:pPr>
        <w:spacing w:before="0" w:after="0" w:line="240" w:lineRule="auto"/>
      </w:pPr>
      <w:rPr>
        <w:b/>
        <w:bCs/>
      </w:rPr>
      <w:tblPr/>
      <w:tcPr>
        <w:tcBorders>
          <w:top w:val="single" w:sz="8" w:space="0" w:color="7A500A" w:themeColor="accent3"/>
          <w:left w:val="nil"/>
          <w:bottom w:val="single" w:sz="8" w:space="0" w:color="7A500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AA8" w:themeFill="accent3" w:themeFillTint="3F"/>
      </w:tcPr>
    </w:tblStylePr>
    <w:tblStylePr w:type="band1Horz">
      <w:tblPr/>
      <w:tcPr>
        <w:tcBorders>
          <w:left w:val="nil"/>
          <w:right w:val="nil"/>
          <w:insideH w:val="nil"/>
          <w:insideV w:val="nil"/>
        </w:tcBorders>
        <w:shd w:val="clear" w:color="auto" w:fill="F8DAA8" w:themeFill="accent3" w:themeFillTint="3F"/>
      </w:tcPr>
    </w:tblStylePr>
  </w:style>
  <w:style w:type="table" w:styleId="Mellanmrkskuggning1-dekorfrg3">
    <w:name w:val="Medium Shading 1 Accent 3"/>
    <w:basedOn w:val="Normaltabell"/>
    <w:uiPriority w:val="63"/>
    <w:rsid w:val="00921C7A"/>
    <w:pPr>
      <w:spacing w:after="0" w:line="240" w:lineRule="auto"/>
    </w:pPr>
    <w:tblPr>
      <w:tblStyleRowBandSize w:val="1"/>
      <w:tblStyleColBandSize w:val="1"/>
      <w:tblInd w:w="0" w:type="dxa"/>
      <w:tblBorders>
        <w:top w:val="single" w:sz="8" w:space="0" w:color="D18911" w:themeColor="accent3" w:themeTint="BF"/>
        <w:left w:val="single" w:sz="8" w:space="0" w:color="D18911" w:themeColor="accent3" w:themeTint="BF"/>
        <w:bottom w:val="single" w:sz="8" w:space="0" w:color="D18911" w:themeColor="accent3" w:themeTint="BF"/>
        <w:right w:val="single" w:sz="8" w:space="0" w:color="D18911" w:themeColor="accent3" w:themeTint="BF"/>
        <w:insideH w:val="single" w:sz="8" w:space="0" w:color="D1891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18911" w:themeColor="accent3" w:themeTint="BF"/>
          <w:left w:val="single" w:sz="8" w:space="0" w:color="D18911" w:themeColor="accent3" w:themeTint="BF"/>
          <w:bottom w:val="single" w:sz="8" w:space="0" w:color="D18911" w:themeColor="accent3" w:themeTint="BF"/>
          <w:right w:val="single" w:sz="8" w:space="0" w:color="D18911" w:themeColor="accent3" w:themeTint="BF"/>
          <w:insideH w:val="nil"/>
          <w:insideV w:val="nil"/>
        </w:tcBorders>
        <w:shd w:val="clear" w:color="auto" w:fill="7A500A" w:themeFill="accent3"/>
      </w:tcPr>
    </w:tblStylePr>
    <w:tblStylePr w:type="lastRow">
      <w:pPr>
        <w:spacing w:before="0" w:after="0" w:line="240" w:lineRule="auto"/>
      </w:pPr>
      <w:rPr>
        <w:b/>
        <w:bCs/>
      </w:rPr>
      <w:tblPr/>
      <w:tcPr>
        <w:tcBorders>
          <w:top w:val="double" w:sz="6" w:space="0" w:color="D18911" w:themeColor="accent3" w:themeTint="BF"/>
          <w:left w:val="single" w:sz="8" w:space="0" w:color="D18911" w:themeColor="accent3" w:themeTint="BF"/>
          <w:bottom w:val="single" w:sz="8" w:space="0" w:color="D18911" w:themeColor="accent3" w:themeTint="BF"/>
          <w:right w:val="single" w:sz="8" w:space="0" w:color="D1891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AA8" w:themeFill="accent3" w:themeFillTint="3F"/>
      </w:tcPr>
    </w:tblStylePr>
    <w:tblStylePr w:type="band1Horz">
      <w:tblPr/>
      <w:tcPr>
        <w:tcBorders>
          <w:insideH w:val="nil"/>
          <w:insideV w:val="nil"/>
        </w:tcBorders>
        <w:shd w:val="clear" w:color="auto" w:fill="F8DAA8" w:themeFill="accent3" w:themeFillTint="3F"/>
      </w:tcPr>
    </w:tblStylePr>
    <w:tblStylePr w:type="band2Horz">
      <w:tblPr/>
      <w:tcPr>
        <w:tcBorders>
          <w:insideH w:val="nil"/>
          <w:insideV w:val="nil"/>
        </w:tcBorders>
      </w:tcPr>
    </w:tblStylePr>
  </w:style>
  <w:style w:type="paragraph" w:styleId="Litteraturfrteckning">
    <w:name w:val="Bibliography"/>
    <w:basedOn w:val="Normal"/>
    <w:next w:val="Normal"/>
    <w:uiPriority w:val="37"/>
    <w:unhideWhenUsed/>
    <w:rsid w:val="00963AD9"/>
  </w:style>
  <w:style w:type="character" w:customStyle="1" w:styleId="apple-converted-space">
    <w:name w:val="apple-converted-space"/>
    <w:basedOn w:val="Standardstycketypsnitt"/>
    <w:rsid w:val="003C6B53"/>
  </w:style>
  <w:style w:type="paragraph" w:customStyle="1" w:styleId="xmsonormal">
    <w:name w:val="x_msonormal"/>
    <w:basedOn w:val="Normal"/>
    <w:rsid w:val="00341E4D"/>
    <w:pPr>
      <w:spacing w:before="100" w:beforeAutospacing="1" w:after="100" w:afterAutospacing="1" w:line="240" w:lineRule="auto"/>
      <w:jc w:val="left"/>
    </w:pPr>
    <w:rPr>
      <w:rFonts w:ascii="Times New Roman" w:hAnsi="Times New Roman" w:cs="Times New Roman"/>
      <w:lang w:eastAsia="sv-SE"/>
    </w:rPr>
  </w:style>
  <w:style w:type="paragraph" w:customStyle="1" w:styleId="paragraph">
    <w:name w:val="paragraph"/>
    <w:basedOn w:val="Normal"/>
    <w:rsid w:val="0075325E"/>
    <w:pPr>
      <w:spacing w:before="100" w:beforeAutospacing="1" w:after="100" w:afterAutospacing="1" w:line="240" w:lineRule="auto"/>
      <w:jc w:val="left"/>
    </w:pPr>
    <w:rPr>
      <w:rFonts w:ascii="Times New Roman" w:hAnsi="Times New Roman" w:cs="Times New Roman"/>
      <w:lang w:eastAsia="sv-SE"/>
    </w:rPr>
  </w:style>
  <w:style w:type="character" w:customStyle="1" w:styleId="normaltextrun">
    <w:name w:val="normaltextrun"/>
    <w:basedOn w:val="Standardstycketypsnitt"/>
    <w:rsid w:val="0075325E"/>
  </w:style>
  <w:style w:type="character" w:customStyle="1" w:styleId="eop">
    <w:name w:val="eop"/>
    <w:basedOn w:val="Standardstycketypsnitt"/>
    <w:rsid w:val="0075325E"/>
  </w:style>
  <w:style w:type="character" w:customStyle="1" w:styleId="spellingerror">
    <w:name w:val="spellingerror"/>
    <w:basedOn w:val="Standardstycketypsnitt"/>
    <w:rsid w:val="0075325E"/>
  </w:style>
  <w:style w:type="character" w:customStyle="1" w:styleId="contextualspellingandgrammarerror">
    <w:name w:val="contextualspellingandgrammarerror"/>
    <w:basedOn w:val="Standardstycketypsnitt"/>
    <w:rsid w:val="007532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9F"/>
  </w:style>
  <w:style w:type="paragraph" w:styleId="Rubrik1">
    <w:name w:val="heading 1"/>
    <w:basedOn w:val="Normal"/>
    <w:next w:val="Normal"/>
    <w:link w:val="Rubrik1Char"/>
    <w:uiPriority w:val="9"/>
    <w:qFormat/>
    <w:rsid w:val="002D779F"/>
    <w:pPr>
      <w:spacing w:before="300" w:after="40"/>
      <w:jc w:val="left"/>
      <w:outlineLvl w:val="0"/>
    </w:pPr>
    <w:rPr>
      <w:smallCaps/>
      <w:spacing w:val="5"/>
      <w:sz w:val="32"/>
      <w:szCs w:val="32"/>
    </w:rPr>
  </w:style>
  <w:style w:type="paragraph" w:styleId="Rubrik2">
    <w:name w:val="heading 2"/>
    <w:basedOn w:val="Normal"/>
    <w:next w:val="Normal"/>
    <w:link w:val="Rubrik2Char"/>
    <w:uiPriority w:val="9"/>
    <w:unhideWhenUsed/>
    <w:qFormat/>
    <w:rsid w:val="002D779F"/>
    <w:pPr>
      <w:spacing w:before="240" w:after="80"/>
      <w:jc w:val="left"/>
      <w:outlineLvl w:val="1"/>
    </w:pPr>
    <w:rPr>
      <w:smallCaps/>
      <w:spacing w:val="5"/>
      <w:sz w:val="28"/>
      <w:szCs w:val="28"/>
    </w:rPr>
  </w:style>
  <w:style w:type="paragraph" w:styleId="Rubrik3">
    <w:name w:val="heading 3"/>
    <w:basedOn w:val="Normal"/>
    <w:next w:val="Normal"/>
    <w:link w:val="Rubrik3Char"/>
    <w:uiPriority w:val="9"/>
    <w:unhideWhenUsed/>
    <w:qFormat/>
    <w:rsid w:val="002D779F"/>
    <w:pPr>
      <w:spacing w:after="0"/>
      <w:jc w:val="left"/>
      <w:outlineLvl w:val="2"/>
    </w:pPr>
    <w:rPr>
      <w:smallCaps/>
      <w:spacing w:val="5"/>
      <w:sz w:val="24"/>
      <w:szCs w:val="24"/>
    </w:rPr>
  </w:style>
  <w:style w:type="paragraph" w:styleId="Rubrik4">
    <w:name w:val="heading 4"/>
    <w:basedOn w:val="Normal"/>
    <w:next w:val="Normal"/>
    <w:link w:val="Rubrik4Char"/>
    <w:uiPriority w:val="9"/>
    <w:unhideWhenUsed/>
    <w:qFormat/>
    <w:rsid w:val="002D779F"/>
    <w:pPr>
      <w:spacing w:before="240" w:after="0"/>
      <w:jc w:val="left"/>
      <w:outlineLvl w:val="3"/>
    </w:pPr>
    <w:rPr>
      <w:smallCaps/>
      <w:spacing w:val="10"/>
      <w:sz w:val="22"/>
      <w:szCs w:val="22"/>
    </w:rPr>
  </w:style>
  <w:style w:type="paragraph" w:styleId="Rubrik5">
    <w:name w:val="heading 5"/>
    <w:basedOn w:val="Normal"/>
    <w:next w:val="Normal"/>
    <w:link w:val="Rubrik5Char"/>
    <w:uiPriority w:val="9"/>
    <w:unhideWhenUsed/>
    <w:qFormat/>
    <w:rsid w:val="002D779F"/>
    <w:pPr>
      <w:spacing w:before="200" w:after="0"/>
      <w:jc w:val="left"/>
      <w:outlineLvl w:val="4"/>
    </w:pPr>
    <w:rPr>
      <w:smallCaps/>
      <w:color w:val="370303" w:themeColor="accent2" w:themeShade="BF"/>
      <w:spacing w:val="10"/>
      <w:sz w:val="22"/>
      <w:szCs w:val="26"/>
    </w:rPr>
  </w:style>
  <w:style w:type="paragraph" w:styleId="Rubrik6">
    <w:name w:val="heading 6"/>
    <w:basedOn w:val="Normal"/>
    <w:next w:val="Normal"/>
    <w:link w:val="Rubrik6Char"/>
    <w:uiPriority w:val="9"/>
    <w:unhideWhenUsed/>
    <w:qFormat/>
    <w:rsid w:val="002D779F"/>
    <w:pPr>
      <w:spacing w:after="0"/>
      <w:jc w:val="left"/>
      <w:outlineLvl w:val="5"/>
    </w:pPr>
    <w:rPr>
      <w:smallCaps/>
      <w:color w:val="4A0505" w:themeColor="accent2"/>
      <w:spacing w:val="5"/>
      <w:sz w:val="22"/>
    </w:rPr>
  </w:style>
  <w:style w:type="paragraph" w:styleId="Rubrik7">
    <w:name w:val="heading 7"/>
    <w:basedOn w:val="Normal"/>
    <w:next w:val="Normal"/>
    <w:link w:val="Rubrik7Char"/>
    <w:uiPriority w:val="9"/>
    <w:semiHidden/>
    <w:unhideWhenUsed/>
    <w:qFormat/>
    <w:rsid w:val="002D779F"/>
    <w:pPr>
      <w:spacing w:after="0"/>
      <w:jc w:val="left"/>
      <w:outlineLvl w:val="6"/>
    </w:pPr>
    <w:rPr>
      <w:b/>
      <w:smallCaps/>
      <w:color w:val="4A0505" w:themeColor="accent2"/>
      <w:spacing w:val="10"/>
    </w:rPr>
  </w:style>
  <w:style w:type="paragraph" w:styleId="Rubrik8">
    <w:name w:val="heading 8"/>
    <w:basedOn w:val="Normal"/>
    <w:next w:val="Normal"/>
    <w:link w:val="Rubrik8Char"/>
    <w:uiPriority w:val="9"/>
    <w:semiHidden/>
    <w:unhideWhenUsed/>
    <w:qFormat/>
    <w:rsid w:val="002D779F"/>
    <w:pPr>
      <w:spacing w:after="0"/>
      <w:jc w:val="left"/>
      <w:outlineLvl w:val="7"/>
    </w:pPr>
    <w:rPr>
      <w:b/>
      <w:i/>
      <w:smallCaps/>
      <w:color w:val="370303" w:themeColor="accent2" w:themeShade="BF"/>
    </w:rPr>
  </w:style>
  <w:style w:type="paragraph" w:styleId="Rubrik9">
    <w:name w:val="heading 9"/>
    <w:basedOn w:val="Normal"/>
    <w:next w:val="Normal"/>
    <w:link w:val="Rubrik9Char"/>
    <w:uiPriority w:val="9"/>
    <w:semiHidden/>
    <w:unhideWhenUsed/>
    <w:qFormat/>
    <w:rsid w:val="002D779F"/>
    <w:pPr>
      <w:spacing w:after="0"/>
      <w:jc w:val="left"/>
      <w:outlineLvl w:val="8"/>
    </w:pPr>
    <w:rPr>
      <w:b/>
      <w:i/>
      <w:smallCaps/>
      <w:color w:val="240202" w:themeColor="accent2" w:themeShade="7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B559C"/>
    <w:pPr>
      <w:tabs>
        <w:tab w:val="center" w:pos="4536"/>
        <w:tab w:val="right" w:pos="9072"/>
      </w:tabs>
    </w:pPr>
    <w:rPr>
      <w:rFonts w:eastAsia="Times New Roman" w:cs="Times New Roman"/>
    </w:rPr>
  </w:style>
  <w:style w:type="character" w:customStyle="1" w:styleId="SidhuvudChar">
    <w:name w:val="Sidhuvud Char"/>
    <w:basedOn w:val="Standardstycketypsnitt"/>
    <w:link w:val="Sidhuvud"/>
    <w:uiPriority w:val="99"/>
    <w:rsid w:val="001B559C"/>
    <w:rPr>
      <w:rFonts w:ascii="Times New Roman" w:eastAsia="Times New Roman" w:hAnsi="Times New Roman" w:cs="Times New Roman"/>
      <w:sz w:val="20"/>
      <w:szCs w:val="20"/>
      <w:lang w:eastAsia="sv-SE"/>
    </w:rPr>
  </w:style>
  <w:style w:type="character" w:styleId="Sidnummer">
    <w:name w:val="page number"/>
    <w:basedOn w:val="Standardstycketypsnitt"/>
    <w:rsid w:val="001B559C"/>
  </w:style>
  <w:style w:type="paragraph" w:styleId="Sidfot">
    <w:name w:val="footer"/>
    <w:basedOn w:val="Normal"/>
    <w:link w:val="SidfotChar"/>
    <w:uiPriority w:val="99"/>
    <w:rsid w:val="001B559C"/>
    <w:pPr>
      <w:tabs>
        <w:tab w:val="center" w:pos="4536"/>
        <w:tab w:val="right" w:pos="9072"/>
      </w:tabs>
    </w:pPr>
    <w:rPr>
      <w:rFonts w:eastAsia="Times New Roman" w:cs="Times New Roman"/>
    </w:rPr>
  </w:style>
  <w:style w:type="character" w:customStyle="1" w:styleId="SidfotChar">
    <w:name w:val="Sidfot Char"/>
    <w:basedOn w:val="Standardstycketypsnitt"/>
    <w:link w:val="Sidfot"/>
    <w:uiPriority w:val="99"/>
    <w:rsid w:val="001B559C"/>
    <w:rPr>
      <w:rFonts w:ascii="Times New Roman" w:eastAsia="Times New Roman" w:hAnsi="Times New Roman" w:cs="Times New Roman"/>
      <w:sz w:val="20"/>
      <w:szCs w:val="20"/>
      <w:lang w:eastAsia="sv-SE"/>
    </w:rPr>
  </w:style>
  <w:style w:type="paragraph" w:styleId="Bubbeltext">
    <w:name w:val="Balloon Text"/>
    <w:basedOn w:val="Normal"/>
    <w:link w:val="BubbeltextChar"/>
    <w:uiPriority w:val="99"/>
    <w:semiHidden/>
    <w:unhideWhenUsed/>
    <w:rsid w:val="00224274"/>
    <w:rPr>
      <w:rFonts w:ascii="Tahoma" w:hAnsi="Tahoma" w:cs="Tahoma"/>
      <w:sz w:val="16"/>
      <w:szCs w:val="16"/>
    </w:rPr>
  </w:style>
  <w:style w:type="character" w:customStyle="1" w:styleId="BubbeltextChar">
    <w:name w:val="Bubbeltext Char"/>
    <w:basedOn w:val="Standardstycketypsnitt"/>
    <w:link w:val="Bubbeltext"/>
    <w:uiPriority w:val="99"/>
    <w:semiHidden/>
    <w:rsid w:val="00224274"/>
    <w:rPr>
      <w:rFonts w:ascii="Tahoma" w:hAnsi="Tahoma" w:cs="Tahoma"/>
      <w:sz w:val="16"/>
      <w:szCs w:val="16"/>
      <w:lang w:eastAsia="sv-SE"/>
    </w:rPr>
  </w:style>
  <w:style w:type="paragraph" w:customStyle="1" w:styleId="Default">
    <w:name w:val="Default"/>
    <w:rsid w:val="009270E9"/>
    <w:pPr>
      <w:autoSpaceDE w:val="0"/>
      <w:autoSpaceDN w:val="0"/>
      <w:adjustRightInd w:val="0"/>
    </w:pPr>
    <w:rPr>
      <w:rFonts w:ascii="Times New Roman" w:hAnsi="Times New Roman" w:cs="Times New Roman"/>
      <w:color w:val="000000"/>
      <w:sz w:val="24"/>
      <w:szCs w:val="24"/>
    </w:rPr>
  </w:style>
  <w:style w:type="character" w:styleId="Hyperlnk">
    <w:name w:val="Hyperlink"/>
    <w:basedOn w:val="Standardstycketypsnitt"/>
    <w:uiPriority w:val="99"/>
    <w:unhideWhenUsed/>
    <w:rsid w:val="006735FF"/>
    <w:rPr>
      <w:color w:val="C47810" w:themeColor="hyperlink"/>
      <w:u w:val="single"/>
    </w:rPr>
  </w:style>
  <w:style w:type="paragraph" w:styleId="Liststycke">
    <w:name w:val="List Paragraph"/>
    <w:basedOn w:val="Normal"/>
    <w:uiPriority w:val="34"/>
    <w:qFormat/>
    <w:rsid w:val="002D779F"/>
    <w:pPr>
      <w:ind w:left="720"/>
      <w:contextualSpacing/>
    </w:pPr>
  </w:style>
  <w:style w:type="character" w:styleId="Kommentarsreferens">
    <w:name w:val="annotation reference"/>
    <w:basedOn w:val="Standardstycketypsnitt"/>
    <w:uiPriority w:val="99"/>
    <w:semiHidden/>
    <w:unhideWhenUsed/>
    <w:rsid w:val="00547D17"/>
    <w:rPr>
      <w:sz w:val="18"/>
      <w:szCs w:val="18"/>
    </w:rPr>
  </w:style>
  <w:style w:type="paragraph" w:styleId="Kommentarer">
    <w:name w:val="annotation text"/>
    <w:basedOn w:val="Normal"/>
    <w:link w:val="KommentarerChar"/>
    <w:uiPriority w:val="99"/>
    <w:semiHidden/>
    <w:unhideWhenUsed/>
    <w:rsid w:val="00547D17"/>
    <w:rPr>
      <w:szCs w:val="24"/>
    </w:rPr>
  </w:style>
  <w:style w:type="character" w:customStyle="1" w:styleId="KommentarerChar">
    <w:name w:val="Kommentarer Char"/>
    <w:basedOn w:val="Standardstycketypsnitt"/>
    <w:link w:val="Kommentarer"/>
    <w:uiPriority w:val="99"/>
    <w:semiHidden/>
    <w:rsid w:val="00547D17"/>
    <w:rPr>
      <w:rFonts w:ascii="Times New Roman" w:hAnsi="Times New Roman"/>
      <w:sz w:val="24"/>
      <w:szCs w:val="24"/>
      <w:lang w:eastAsia="sv-SE"/>
    </w:rPr>
  </w:style>
  <w:style w:type="paragraph" w:styleId="Kommentarsmne">
    <w:name w:val="annotation subject"/>
    <w:basedOn w:val="Kommentarer"/>
    <w:next w:val="Kommentarer"/>
    <w:link w:val="KommentarsmneChar"/>
    <w:uiPriority w:val="99"/>
    <w:semiHidden/>
    <w:unhideWhenUsed/>
    <w:rsid w:val="00547D17"/>
    <w:rPr>
      <w:b/>
      <w:bCs/>
      <w:szCs w:val="20"/>
    </w:rPr>
  </w:style>
  <w:style w:type="character" w:customStyle="1" w:styleId="KommentarsmneChar">
    <w:name w:val="Kommentarsämne Char"/>
    <w:basedOn w:val="KommentarerChar"/>
    <w:link w:val="Kommentarsmne"/>
    <w:uiPriority w:val="99"/>
    <w:semiHidden/>
    <w:rsid w:val="00547D17"/>
    <w:rPr>
      <w:rFonts w:ascii="Times New Roman" w:hAnsi="Times New Roman"/>
      <w:b/>
      <w:bCs/>
      <w:sz w:val="20"/>
      <w:szCs w:val="20"/>
      <w:lang w:eastAsia="sv-SE"/>
    </w:rPr>
  </w:style>
  <w:style w:type="paragraph" w:styleId="Normalwebb">
    <w:name w:val="Normal (Web)"/>
    <w:basedOn w:val="Normal"/>
    <w:uiPriority w:val="99"/>
    <w:unhideWhenUsed/>
    <w:rsid w:val="000E3F88"/>
    <w:rPr>
      <w:rFonts w:cs="Times New Roman"/>
      <w:szCs w:val="24"/>
    </w:rPr>
  </w:style>
  <w:style w:type="character" w:customStyle="1" w:styleId="Rubrik2Char">
    <w:name w:val="Rubrik 2 Char"/>
    <w:basedOn w:val="Standardstycketypsnitt"/>
    <w:link w:val="Rubrik2"/>
    <w:uiPriority w:val="9"/>
    <w:rsid w:val="002D779F"/>
    <w:rPr>
      <w:smallCaps/>
      <w:spacing w:val="5"/>
      <w:sz w:val="28"/>
      <w:szCs w:val="28"/>
    </w:rPr>
  </w:style>
  <w:style w:type="character" w:customStyle="1" w:styleId="Rubrik3Char">
    <w:name w:val="Rubrik 3 Char"/>
    <w:basedOn w:val="Standardstycketypsnitt"/>
    <w:link w:val="Rubrik3"/>
    <w:uiPriority w:val="9"/>
    <w:rsid w:val="002D779F"/>
    <w:rPr>
      <w:smallCaps/>
      <w:spacing w:val="5"/>
      <w:sz w:val="24"/>
      <w:szCs w:val="24"/>
    </w:rPr>
  </w:style>
  <w:style w:type="character" w:customStyle="1" w:styleId="Rubrik4Char">
    <w:name w:val="Rubrik 4 Char"/>
    <w:basedOn w:val="Standardstycketypsnitt"/>
    <w:link w:val="Rubrik4"/>
    <w:uiPriority w:val="9"/>
    <w:rsid w:val="002D779F"/>
    <w:rPr>
      <w:smallCaps/>
      <w:spacing w:val="10"/>
      <w:sz w:val="22"/>
      <w:szCs w:val="22"/>
    </w:rPr>
  </w:style>
  <w:style w:type="table" w:styleId="Tabellrutnt">
    <w:name w:val="Table Grid"/>
    <w:basedOn w:val="Normaltabell"/>
    <w:uiPriority w:val="59"/>
    <w:rsid w:val="004A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Normal"/>
    <w:link w:val="FotnotstextChar"/>
    <w:unhideWhenUsed/>
    <w:rsid w:val="00F63B1B"/>
    <w:pPr>
      <w:spacing w:after="0"/>
    </w:pPr>
    <w:rPr>
      <w:rFonts w:eastAsia="Calibri" w:cs="Times New Roman"/>
    </w:rPr>
  </w:style>
  <w:style w:type="character" w:customStyle="1" w:styleId="FotnotstextChar">
    <w:name w:val="Fotnotstext Char"/>
    <w:basedOn w:val="Standardstycketypsnitt"/>
    <w:link w:val="Fotnotstext"/>
    <w:rsid w:val="00F63B1B"/>
    <w:rPr>
      <w:rFonts w:ascii="Times New Roman" w:eastAsia="Calibri" w:hAnsi="Times New Roman" w:cs="Times New Roman"/>
      <w:sz w:val="20"/>
      <w:szCs w:val="20"/>
    </w:rPr>
  </w:style>
  <w:style w:type="character" w:styleId="Fotnotsreferens">
    <w:name w:val="footnote reference"/>
    <w:basedOn w:val="Standardstycketypsnitt"/>
    <w:unhideWhenUsed/>
    <w:rsid w:val="00F63B1B"/>
    <w:rPr>
      <w:vertAlign w:val="superscript"/>
    </w:rPr>
  </w:style>
  <w:style w:type="character" w:styleId="AnvndHyperlnk">
    <w:name w:val="FollowedHyperlink"/>
    <w:basedOn w:val="Standardstycketypsnitt"/>
    <w:uiPriority w:val="99"/>
    <w:semiHidden/>
    <w:unhideWhenUsed/>
    <w:rsid w:val="006E5643"/>
    <w:rPr>
      <w:color w:val="F0A43A" w:themeColor="followedHyperlink"/>
      <w:u w:val="single"/>
    </w:rPr>
  </w:style>
  <w:style w:type="character" w:customStyle="1" w:styleId="Rubrik1Char">
    <w:name w:val="Rubrik 1 Char"/>
    <w:basedOn w:val="Standardstycketypsnitt"/>
    <w:link w:val="Rubrik1"/>
    <w:uiPriority w:val="9"/>
    <w:rsid w:val="002D779F"/>
    <w:rPr>
      <w:smallCaps/>
      <w:spacing w:val="5"/>
      <w:sz w:val="32"/>
      <w:szCs w:val="32"/>
    </w:rPr>
  </w:style>
  <w:style w:type="paragraph" w:styleId="Rubrik">
    <w:name w:val="Title"/>
    <w:basedOn w:val="Normal"/>
    <w:next w:val="Normal"/>
    <w:link w:val="RubrikChar"/>
    <w:uiPriority w:val="10"/>
    <w:qFormat/>
    <w:rsid w:val="002D779F"/>
    <w:pPr>
      <w:pBdr>
        <w:top w:val="single" w:sz="12" w:space="1" w:color="4A0505" w:themeColor="accent2"/>
      </w:pBdr>
      <w:spacing w:line="240" w:lineRule="auto"/>
      <w:jc w:val="right"/>
    </w:pPr>
    <w:rPr>
      <w:smallCaps/>
      <w:sz w:val="48"/>
      <w:szCs w:val="48"/>
    </w:rPr>
  </w:style>
  <w:style w:type="character" w:customStyle="1" w:styleId="RubrikChar">
    <w:name w:val="Rubrik Char"/>
    <w:basedOn w:val="Standardstycketypsnitt"/>
    <w:link w:val="Rubrik"/>
    <w:uiPriority w:val="10"/>
    <w:rsid w:val="002D779F"/>
    <w:rPr>
      <w:smallCaps/>
      <w:sz w:val="48"/>
      <w:szCs w:val="48"/>
    </w:rPr>
  </w:style>
  <w:style w:type="paragraph" w:styleId="Innehll1">
    <w:name w:val="toc 1"/>
    <w:basedOn w:val="Normal"/>
    <w:next w:val="Normal"/>
    <w:autoRedefine/>
    <w:uiPriority w:val="39"/>
    <w:unhideWhenUsed/>
    <w:rsid w:val="004549D5"/>
    <w:pPr>
      <w:tabs>
        <w:tab w:val="right" w:leader="dot" w:pos="9396"/>
      </w:tabs>
      <w:spacing w:after="0"/>
      <w:jc w:val="center"/>
    </w:pPr>
    <w:rPr>
      <w:rFonts w:ascii="Apple Chancery" w:hAnsi="Apple Chancery" w:cs="Apple Chancery"/>
      <w:i/>
      <w:sz w:val="56"/>
      <w:szCs w:val="56"/>
    </w:rPr>
  </w:style>
  <w:style w:type="paragraph" w:styleId="Innehll2">
    <w:name w:val="toc 2"/>
    <w:basedOn w:val="Normal"/>
    <w:next w:val="Normal"/>
    <w:autoRedefine/>
    <w:uiPriority w:val="39"/>
    <w:unhideWhenUsed/>
    <w:rsid w:val="00AC0186"/>
    <w:pPr>
      <w:spacing w:after="0"/>
      <w:ind w:left="240"/>
    </w:pPr>
    <w:rPr>
      <w:sz w:val="24"/>
      <w:szCs w:val="24"/>
    </w:rPr>
  </w:style>
  <w:style w:type="paragraph" w:styleId="Innehll3">
    <w:name w:val="toc 3"/>
    <w:basedOn w:val="Normal"/>
    <w:next w:val="Normal"/>
    <w:autoRedefine/>
    <w:uiPriority w:val="39"/>
    <w:unhideWhenUsed/>
    <w:rsid w:val="00AC0186"/>
    <w:pPr>
      <w:spacing w:after="0"/>
      <w:ind w:left="480"/>
    </w:pPr>
    <w:rPr>
      <w:sz w:val="24"/>
      <w:szCs w:val="24"/>
    </w:rPr>
  </w:style>
  <w:style w:type="character" w:customStyle="1" w:styleId="Rubrik5Char">
    <w:name w:val="Rubrik 5 Char"/>
    <w:basedOn w:val="Standardstycketypsnitt"/>
    <w:link w:val="Rubrik5"/>
    <w:uiPriority w:val="9"/>
    <w:rsid w:val="002D779F"/>
    <w:rPr>
      <w:smallCaps/>
      <w:color w:val="370303" w:themeColor="accent2" w:themeShade="BF"/>
      <w:spacing w:val="10"/>
      <w:sz w:val="22"/>
      <w:szCs w:val="26"/>
    </w:rPr>
  </w:style>
  <w:style w:type="character" w:customStyle="1" w:styleId="Rubrik6Char">
    <w:name w:val="Rubrik 6 Char"/>
    <w:basedOn w:val="Standardstycketypsnitt"/>
    <w:link w:val="Rubrik6"/>
    <w:uiPriority w:val="9"/>
    <w:rsid w:val="002D779F"/>
    <w:rPr>
      <w:smallCaps/>
      <w:color w:val="4A0505" w:themeColor="accent2"/>
      <w:spacing w:val="5"/>
      <w:sz w:val="22"/>
    </w:rPr>
  </w:style>
  <w:style w:type="character" w:customStyle="1" w:styleId="Rubrik7Char">
    <w:name w:val="Rubrik 7 Char"/>
    <w:basedOn w:val="Standardstycketypsnitt"/>
    <w:link w:val="Rubrik7"/>
    <w:uiPriority w:val="9"/>
    <w:semiHidden/>
    <w:rsid w:val="002D779F"/>
    <w:rPr>
      <w:b/>
      <w:smallCaps/>
      <w:color w:val="4A0505" w:themeColor="accent2"/>
      <w:spacing w:val="10"/>
    </w:rPr>
  </w:style>
  <w:style w:type="character" w:customStyle="1" w:styleId="Rubrik8Char">
    <w:name w:val="Rubrik 8 Char"/>
    <w:basedOn w:val="Standardstycketypsnitt"/>
    <w:link w:val="Rubrik8"/>
    <w:uiPriority w:val="9"/>
    <w:semiHidden/>
    <w:rsid w:val="002D779F"/>
    <w:rPr>
      <w:b/>
      <w:i/>
      <w:smallCaps/>
      <w:color w:val="370303" w:themeColor="accent2" w:themeShade="BF"/>
    </w:rPr>
  </w:style>
  <w:style w:type="character" w:customStyle="1" w:styleId="Rubrik9Char">
    <w:name w:val="Rubrik 9 Char"/>
    <w:basedOn w:val="Standardstycketypsnitt"/>
    <w:link w:val="Rubrik9"/>
    <w:uiPriority w:val="9"/>
    <w:semiHidden/>
    <w:rsid w:val="002D779F"/>
    <w:rPr>
      <w:b/>
      <w:i/>
      <w:smallCaps/>
      <w:color w:val="240202" w:themeColor="accent2" w:themeShade="7F"/>
    </w:rPr>
  </w:style>
  <w:style w:type="paragraph" w:styleId="Beskrivning">
    <w:name w:val="caption"/>
    <w:basedOn w:val="Normal"/>
    <w:next w:val="Normal"/>
    <w:uiPriority w:val="35"/>
    <w:semiHidden/>
    <w:unhideWhenUsed/>
    <w:qFormat/>
    <w:rsid w:val="002D779F"/>
    <w:rPr>
      <w:b/>
      <w:bCs/>
      <w:caps/>
      <w:sz w:val="16"/>
      <w:szCs w:val="18"/>
    </w:rPr>
  </w:style>
  <w:style w:type="paragraph" w:styleId="Underrubrik">
    <w:name w:val="Subtitle"/>
    <w:basedOn w:val="Normal"/>
    <w:next w:val="Normal"/>
    <w:link w:val="UnderrubrikChar"/>
    <w:uiPriority w:val="11"/>
    <w:qFormat/>
    <w:rsid w:val="002D779F"/>
    <w:pPr>
      <w:spacing w:after="720" w:line="240" w:lineRule="auto"/>
      <w:jc w:val="right"/>
    </w:pPr>
    <w:rPr>
      <w:rFonts w:asciiTheme="majorHAnsi" w:eastAsiaTheme="majorEastAsia" w:hAnsiTheme="majorHAnsi" w:cstheme="majorBidi"/>
      <w:szCs w:val="22"/>
    </w:rPr>
  </w:style>
  <w:style w:type="character" w:customStyle="1" w:styleId="UnderrubrikChar">
    <w:name w:val="Underrubrik Char"/>
    <w:basedOn w:val="Standardstycketypsnitt"/>
    <w:link w:val="Underrubrik"/>
    <w:uiPriority w:val="11"/>
    <w:rsid w:val="002D779F"/>
    <w:rPr>
      <w:rFonts w:asciiTheme="majorHAnsi" w:eastAsiaTheme="majorEastAsia" w:hAnsiTheme="majorHAnsi" w:cstheme="majorBidi"/>
      <w:szCs w:val="22"/>
    </w:rPr>
  </w:style>
  <w:style w:type="character" w:styleId="Betoning2">
    <w:name w:val="Strong"/>
    <w:uiPriority w:val="22"/>
    <w:qFormat/>
    <w:rsid w:val="002D779F"/>
    <w:rPr>
      <w:b/>
      <w:color w:val="4A0505" w:themeColor="accent2"/>
    </w:rPr>
  </w:style>
  <w:style w:type="character" w:styleId="Betoning">
    <w:name w:val="Emphasis"/>
    <w:uiPriority w:val="20"/>
    <w:qFormat/>
    <w:rsid w:val="002D779F"/>
    <w:rPr>
      <w:b/>
      <w:i/>
      <w:spacing w:val="10"/>
    </w:rPr>
  </w:style>
  <w:style w:type="paragraph" w:styleId="Ingetavstnd">
    <w:name w:val="No Spacing"/>
    <w:basedOn w:val="Normal"/>
    <w:link w:val="IngetavstndChar"/>
    <w:uiPriority w:val="1"/>
    <w:qFormat/>
    <w:rsid w:val="002D779F"/>
    <w:pPr>
      <w:spacing w:after="0" w:line="240" w:lineRule="auto"/>
    </w:pPr>
  </w:style>
  <w:style w:type="character" w:customStyle="1" w:styleId="IngetavstndChar">
    <w:name w:val="Inget avstånd Char"/>
    <w:basedOn w:val="Standardstycketypsnitt"/>
    <w:link w:val="Ingetavstnd"/>
    <w:uiPriority w:val="1"/>
    <w:rsid w:val="002D779F"/>
  </w:style>
  <w:style w:type="paragraph" w:styleId="Citat">
    <w:name w:val="Quote"/>
    <w:basedOn w:val="Normal"/>
    <w:next w:val="Normal"/>
    <w:link w:val="CitatChar"/>
    <w:uiPriority w:val="29"/>
    <w:qFormat/>
    <w:rsid w:val="002D779F"/>
    <w:rPr>
      <w:i/>
    </w:rPr>
  </w:style>
  <w:style w:type="character" w:customStyle="1" w:styleId="CitatChar">
    <w:name w:val="Citat Char"/>
    <w:basedOn w:val="Standardstycketypsnitt"/>
    <w:link w:val="Citat"/>
    <w:uiPriority w:val="29"/>
    <w:rsid w:val="002D779F"/>
    <w:rPr>
      <w:i/>
    </w:rPr>
  </w:style>
  <w:style w:type="paragraph" w:styleId="Starktcitat">
    <w:name w:val="Intense Quote"/>
    <w:basedOn w:val="Normal"/>
    <w:next w:val="Normal"/>
    <w:link w:val="StarktcitatChar"/>
    <w:uiPriority w:val="30"/>
    <w:qFormat/>
    <w:rsid w:val="002D779F"/>
    <w:pPr>
      <w:pBdr>
        <w:top w:val="single" w:sz="8" w:space="10" w:color="370303" w:themeColor="accent2" w:themeShade="BF"/>
        <w:left w:val="single" w:sz="8" w:space="10" w:color="370303" w:themeColor="accent2" w:themeShade="BF"/>
        <w:bottom w:val="single" w:sz="8" w:space="10" w:color="370303" w:themeColor="accent2" w:themeShade="BF"/>
        <w:right w:val="single" w:sz="8" w:space="10" w:color="370303" w:themeColor="accent2" w:themeShade="BF"/>
      </w:pBdr>
      <w:shd w:val="clear" w:color="auto" w:fill="4A0505" w:themeFill="accent2"/>
      <w:spacing w:before="140" w:after="140"/>
      <w:ind w:left="1440" w:right="1440"/>
    </w:pPr>
    <w:rPr>
      <w:b/>
      <w:i/>
      <w:color w:val="FFFFFF" w:themeColor="background1"/>
    </w:rPr>
  </w:style>
  <w:style w:type="character" w:customStyle="1" w:styleId="StarktcitatChar">
    <w:name w:val="Starkt citat Char"/>
    <w:basedOn w:val="Standardstycketypsnitt"/>
    <w:link w:val="Starktcitat"/>
    <w:uiPriority w:val="30"/>
    <w:rsid w:val="002D779F"/>
    <w:rPr>
      <w:b/>
      <w:i/>
      <w:color w:val="FFFFFF" w:themeColor="background1"/>
      <w:shd w:val="clear" w:color="auto" w:fill="4A0505" w:themeFill="accent2"/>
    </w:rPr>
  </w:style>
  <w:style w:type="character" w:styleId="Diskretbetoning">
    <w:name w:val="Subtle Emphasis"/>
    <w:uiPriority w:val="19"/>
    <w:qFormat/>
    <w:rsid w:val="002D779F"/>
    <w:rPr>
      <w:i/>
    </w:rPr>
  </w:style>
  <w:style w:type="character" w:styleId="Starkbetoning">
    <w:name w:val="Intense Emphasis"/>
    <w:uiPriority w:val="21"/>
    <w:qFormat/>
    <w:rsid w:val="002D779F"/>
    <w:rPr>
      <w:b/>
      <w:i/>
      <w:color w:val="4A0505" w:themeColor="accent2"/>
      <w:spacing w:val="10"/>
    </w:rPr>
  </w:style>
  <w:style w:type="character" w:styleId="Diskretreferens">
    <w:name w:val="Subtle Reference"/>
    <w:uiPriority w:val="31"/>
    <w:qFormat/>
    <w:rsid w:val="002D779F"/>
    <w:rPr>
      <w:b/>
    </w:rPr>
  </w:style>
  <w:style w:type="character" w:styleId="Starkreferens">
    <w:name w:val="Intense Reference"/>
    <w:uiPriority w:val="32"/>
    <w:qFormat/>
    <w:rsid w:val="002D779F"/>
    <w:rPr>
      <w:b/>
      <w:bCs/>
      <w:smallCaps/>
      <w:spacing w:val="5"/>
      <w:sz w:val="22"/>
      <w:szCs w:val="22"/>
      <w:u w:val="single"/>
    </w:rPr>
  </w:style>
  <w:style w:type="character" w:styleId="Bokenstitel">
    <w:name w:val="Book Title"/>
    <w:uiPriority w:val="33"/>
    <w:qFormat/>
    <w:rsid w:val="002D779F"/>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2D779F"/>
    <w:pPr>
      <w:outlineLvl w:val="9"/>
    </w:pPr>
    <w:rPr>
      <w:lang w:bidi="en-US"/>
    </w:rPr>
  </w:style>
  <w:style w:type="table" w:styleId="Mellanmrklista1-dekorfrg3">
    <w:name w:val="Medium List 1 Accent 3"/>
    <w:basedOn w:val="Normaltabell"/>
    <w:uiPriority w:val="65"/>
    <w:rsid w:val="00921C7A"/>
    <w:pPr>
      <w:spacing w:after="0" w:line="240" w:lineRule="auto"/>
    </w:pPr>
    <w:rPr>
      <w:color w:val="000000" w:themeColor="text1"/>
      <w:sz w:val="24"/>
      <w:szCs w:val="24"/>
      <w:lang w:eastAsia="sv-SE"/>
    </w:rPr>
    <w:tblPr>
      <w:tblStyleRowBandSize w:val="1"/>
      <w:tblStyleColBandSize w:val="1"/>
      <w:tblInd w:w="0" w:type="dxa"/>
      <w:tblBorders>
        <w:top w:val="single" w:sz="8" w:space="0" w:color="7A500A" w:themeColor="accent3"/>
        <w:bottom w:val="single" w:sz="8" w:space="0" w:color="7A500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500A" w:themeColor="accent3"/>
        </w:tcBorders>
      </w:tcPr>
    </w:tblStylePr>
    <w:tblStylePr w:type="lastRow">
      <w:rPr>
        <w:b/>
        <w:bCs/>
        <w:color w:val="584D2E" w:themeColor="text2"/>
      </w:rPr>
      <w:tblPr/>
      <w:tcPr>
        <w:tcBorders>
          <w:top w:val="single" w:sz="8" w:space="0" w:color="7A500A" w:themeColor="accent3"/>
          <w:bottom w:val="single" w:sz="8" w:space="0" w:color="7A500A" w:themeColor="accent3"/>
        </w:tcBorders>
      </w:tcPr>
    </w:tblStylePr>
    <w:tblStylePr w:type="firstCol">
      <w:rPr>
        <w:b/>
        <w:bCs/>
      </w:rPr>
    </w:tblStylePr>
    <w:tblStylePr w:type="lastCol">
      <w:rPr>
        <w:b/>
        <w:bCs/>
      </w:rPr>
      <w:tblPr/>
      <w:tcPr>
        <w:tcBorders>
          <w:top w:val="single" w:sz="8" w:space="0" w:color="7A500A" w:themeColor="accent3"/>
          <w:bottom w:val="single" w:sz="8" w:space="0" w:color="7A500A" w:themeColor="accent3"/>
        </w:tcBorders>
      </w:tcPr>
    </w:tblStylePr>
    <w:tblStylePr w:type="band1Vert">
      <w:tblPr/>
      <w:tcPr>
        <w:shd w:val="clear" w:color="auto" w:fill="F8DAA8" w:themeFill="accent3" w:themeFillTint="3F"/>
      </w:tcPr>
    </w:tblStylePr>
    <w:tblStylePr w:type="band1Horz">
      <w:tblPr/>
      <w:tcPr>
        <w:shd w:val="clear" w:color="auto" w:fill="F8DAA8" w:themeFill="accent3" w:themeFillTint="3F"/>
      </w:tcPr>
    </w:tblStylePr>
  </w:style>
  <w:style w:type="table" w:styleId="Ljusskuggning-dekorfrg3">
    <w:name w:val="Light Shading Accent 3"/>
    <w:basedOn w:val="Normaltabell"/>
    <w:uiPriority w:val="60"/>
    <w:rsid w:val="00921C7A"/>
    <w:pPr>
      <w:spacing w:after="0" w:line="240" w:lineRule="auto"/>
    </w:pPr>
    <w:rPr>
      <w:color w:val="5B3B07" w:themeColor="accent3" w:themeShade="BF"/>
    </w:rPr>
    <w:tblPr>
      <w:tblStyleRowBandSize w:val="1"/>
      <w:tblStyleColBandSize w:val="1"/>
      <w:tblInd w:w="0" w:type="dxa"/>
      <w:tblBorders>
        <w:top w:val="single" w:sz="8" w:space="0" w:color="7A500A" w:themeColor="accent3"/>
        <w:bottom w:val="single" w:sz="8" w:space="0" w:color="7A500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500A" w:themeColor="accent3"/>
          <w:left w:val="nil"/>
          <w:bottom w:val="single" w:sz="8" w:space="0" w:color="7A500A" w:themeColor="accent3"/>
          <w:right w:val="nil"/>
          <w:insideH w:val="nil"/>
          <w:insideV w:val="nil"/>
        </w:tcBorders>
      </w:tcPr>
    </w:tblStylePr>
    <w:tblStylePr w:type="lastRow">
      <w:pPr>
        <w:spacing w:before="0" w:after="0" w:line="240" w:lineRule="auto"/>
      </w:pPr>
      <w:rPr>
        <w:b/>
        <w:bCs/>
      </w:rPr>
      <w:tblPr/>
      <w:tcPr>
        <w:tcBorders>
          <w:top w:val="single" w:sz="8" w:space="0" w:color="7A500A" w:themeColor="accent3"/>
          <w:left w:val="nil"/>
          <w:bottom w:val="single" w:sz="8" w:space="0" w:color="7A500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AA8" w:themeFill="accent3" w:themeFillTint="3F"/>
      </w:tcPr>
    </w:tblStylePr>
    <w:tblStylePr w:type="band1Horz">
      <w:tblPr/>
      <w:tcPr>
        <w:tcBorders>
          <w:left w:val="nil"/>
          <w:right w:val="nil"/>
          <w:insideH w:val="nil"/>
          <w:insideV w:val="nil"/>
        </w:tcBorders>
        <w:shd w:val="clear" w:color="auto" w:fill="F8DAA8" w:themeFill="accent3" w:themeFillTint="3F"/>
      </w:tcPr>
    </w:tblStylePr>
  </w:style>
  <w:style w:type="table" w:styleId="Mellanmrkskuggning1-dekorfrg3">
    <w:name w:val="Medium Shading 1 Accent 3"/>
    <w:basedOn w:val="Normaltabell"/>
    <w:uiPriority w:val="63"/>
    <w:rsid w:val="00921C7A"/>
    <w:pPr>
      <w:spacing w:after="0" w:line="240" w:lineRule="auto"/>
    </w:pPr>
    <w:tblPr>
      <w:tblStyleRowBandSize w:val="1"/>
      <w:tblStyleColBandSize w:val="1"/>
      <w:tblInd w:w="0" w:type="dxa"/>
      <w:tblBorders>
        <w:top w:val="single" w:sz="8" w:space="0" w:color="D18911" w:themeColor="accent3" w:themeTint="BF"/>
        <w:left w:val="single" w:sz="8" w:space="0" w:color="D18911" w:themeColor="accent3" w:themeTint="BF"/>
        <w:bottom w:val="single" w:sz="8" w:space="0" w:color="D18911" w:themeColor="accent3" w:themeTint="BF"/>
        <w:right w:val="single" w:sz="8" w:space="0" w:color="D18911" w:themeColor="accent3" w:themeTint="BF"/>
        <w:insideH w:val="single" w:sz="8" w:space="0" w:color="D1891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18911" w:themeColor="accent3" w:themeTint="BF"/>
          <w:left w:val="single" w:sz="8" w:space="0" w:color="D18911" w:themeColor="accent3" w:themeTint="BF"/>
          <w:bottom w:val="single" w:sz="8" w:space="0" w:color="D18911" w:themeColor="accent3" w:themeTint="BF"/>
          <w:right w:val="single" w:sz="8" w:space="0" w:color="D18911" w:themeColor="accent3" w:themeTint="BF"/>
          <w:insideH w:val="nil"/>
          <w:insideV w:val="nil"/>
        </w:tcBorders>
        <w:shd w:val="clear" w:color="auto" w:fill="7A500A" w:themeFill="accent3"/>
      </w:tcPr>
    </w:tblStylePr>
    <w:tblStylePr w:type="lastRow">
      <w:pPr>
        <w:spacing w:before="0" w:after="0" w:line="240" w:lineRule="auto"/>
      </w:pPr>
      <w:rPr>
        <w:b/>
        <w:bCs/>
      </w:rPr>
      <w:tblPr/>
      <w:tcPr>
        <w:tcBorders>
          <w:top w:val="double" w:sz="6" w:space="0" w:color="D18911" w:themeColor="accent3" w:themeTint="BF"/>
          <w:left w:val="single" w:sz="8" w:space="0" w:color="D18911" w:themeColor="accent3" w:themeTint="BF"/>
          <w:bottom w:val="single" w:sz="8" w:space="0" w:color="D18911" w:themeColor="accent3" w:themeTint="BF"/>
          <w:right w:val="single" w:sz="8" w:space="0" w:color="D1891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AA8" w:themeFill="accent3" w:themeFillTint="3F"/>
      </w:tcPr>
    </w:tblStylePr>
    <w:tblStylePr w:type="band1Horz">
      <w:tblPr/>
      <w:tcPr>
        <w:tcBorders>
          <w:insideH w:val="nil"/>
          <w:insideV w:val="nil"/>
        </w:tcBorders>
        <w:shd w:val="clear" w:color="auto" w:fill="F8DAA8" w:themeFill="accent3" w:themeFillTint="3F"/>
      </w:tcPr>
    </w:tblStylePr>
    <w:tblStylePr w:type="band2Horz">
      <w:tblPr/>
      <w:tcPr>
        <w:tcBorders>
          <w:insideH w:val="nil"/>
          <w:insideV w:val="nil"/>
        </w:tcBorders>
      </w:tcPr>
    </w:tblStylePr>
  </w:style>
  <w:style w:type="paragraph" w:styleId="Litteraturfrteckning">
    <w:name w:val="Bibliography"/>
    <w:basedOn w:val="Normal"/>
    <w:next w:val="Normal"/>
    <w:uiPriority w:val="37"/>
    <w:unhideWhenUsed/>
    <w:rsid w:val="00963AD9"/>
  </w:style>
  <w:style w:type="character" w:customStyle="1" w:styleId="apple-converted-space">
    <w:name w:val="apple-converted-space"/>
    <w:basedOn w:val="Standardstycketypsnitt"/>
    <w:rsid w:val="003C6B53"/>
  </w:style>
  <w:style w:type="paragraph" w:customStyle="1" w:styleId="xmsonormal">
    <w:name w:val="x_msonormal"/>
    <w:basedOn w:val="Normal"/>
    <w:rsid w:val="00341E4D"/>
    <w:pPr>
      <w:spacing w:before="100" w:beforeAutospacing="1" w:after="100" w:afterAutospacing="1" w:line="240" w:lineRule="auto"/>
      <w:jc w:val="left"/>
    </w:pPr>
    <w:rPr>
      <w:rFonts w:ascii="Times New Roman" w:hAnsi="Times New Roman" w:cs="Times New Roman"/>
      <w:lang w:eastAsia="sv-SE"/>
    </w:rPr>
  </w:style>
  <w:style w:type="paragraph" w:customStyle="1" w:styleId="paragraph">
    <w:name w:val="paragraph"/>
    <w:basedOn w:val="Normal"/>
    <w:rsid w:val="0075325E"/>
    <w:pPr>
      <w:spacing w:before="100" w:beforeAutospacing="1" w:after="100" w:afterAutospacing="1" w:line="240" w:lineRule="auto"/>
      <w:jc w:val="left"/>
    </w:pPr>
    <w:rPr>
      <w:rFonts w:ascii="Times New Roman" w:hAnsi="Times New Roman" w:cs="Times New Roman"/>
      <w:lang w:eastAsia="sv-SE"/>
    </w:rPr>
  </w:style>
  <w:style w:type="character" w:customStyle="1" w:styleId="normaltextrun">
    <w:name w:val="normaltextrun"/>
    <w:basedOn w:val="Standardstycketypsnitt"/>
    <w:rsid w:val="0075325E"/>
  </w:style>
  <w:style w:type="character" w:customStyle="1" w:styleId="eop">
    <w:name w:val="eop"/>
    <w:basedOn w:val="Standardstycketypsnitt"/>
    <w:rsid w:val="0075325E"/>
  </w:style>
  <w:style w:type="character" w:customStyle="1" w:styleId="spellingerror">
    <w:name w:val="spellingerror"/>
    <w:basedOn w:val="Standardstycketypsnitt"/>
    <w:rsid w:val="0075325E"/>
  </w:style>
  <w:style w:type="character" w:customStyle="1" w:styleId="contextualspellingandgrammarerror">
    <w:name w:val="contextualspellingandgrammarerror"/>
    <w:basedOn w:val="Standardstycketypsnitt"/>
    <w:rsid w:val="0075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6725">
      <w:bodyDiv w:val="1"/>
      <w:marLeft w:val="0"/>
      <w:marRight w:val="0"/>
      <w:marTop w:val="0"/>
      <w:marBottom w:val="0"/>
      <w:divBdr>
        <w:top w:val="none" w:sz="0" w:space="0" w:color="auto"/>
        <w:left w:val="none" w:sz="0" w:space="0" w:color="auto"/>
        <w:bottom w:val="none" w:sz="0" w:space="0" w:color="auto"/>
        <w:right w:val="none" w:sz="0" w:space="0" w:color="auto"/>
      </w:divBdr>
      <w:divsChild>
        <w:div w:id="374620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8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383">
      <w:bodyDiv w:val="1"/>
      <w:marLeft w:val="0"/>
      <w:marRight w:val="0"/>
      <w:marTop w:val="0"/>
      <w:marBottom w:val="0"/>
      <w:divBdr>
        <w:top w:val="none" w:sz="0" w:space="0" w:color="auto"/>
        <w:left w:val="none" w:sz="0" w:space="0" w:color="auto"/>
        <w:bottom w:val="none" w:sz="0" w:space="0" w:color="auto"/>
        <w:right w:val="none" w:sz="0" w:space="0" w:color="auto"/>
      </w:divBdr>
      <w:divsChild>
        <w:div w:id="511575538">
          <w:marLeft w:val="0"/>
          <w:marRight w:val="0"/>
          <w:marTop w:val="0"/>
          <w:marBottom w:val="0"/>
          <w:divBdr>
            <w:top w:val="none" w:sz="0" w:space="0" w:color="auto"/>
            <w:left w:val="none" w:sz="0" w:space="0" w:color="auto"/>
            <w:bottom w:val="none" w:sz="0" w:space="0" w:color="auto"/>
            <w:right w:val="none" w:sz="0" w:space="0" w:color="auto"/>
          </w:divBdr>
        </w:div>
        <w:div w:id="755322517">
          <w:marLeft w:val="0"/>
          <w:marRight w:val="0"/>
          <w:marTop w:val="0"/>
          <w:marBottom w:val="0"/>
          <w:divBdr>
            <w:top w:val="none" w:sz="0" w:space="0" w:color="auto"/>
            <w:left w:val="none" w:sz="0" w:space="0" w:color="auto"/>
            <w:bottom w:val="none" w:sz="0" w:space="0" w:color="auto"/>
            <w:right w:val="none" w:sz="0" w:space="0" w:color="auto"/>
          </w:divBdr>
        </w:div>
        <w:div w:id="1361008696">
          <w:marLeft w:val="0"/>
          <w:marRight w:val="0"/>
          <w:marTop w:val="0"/>
          <w:marBottom w:val="0"/>
          <w:divBdr>
            <w:top w:val="none" w:sz="0" w:space="0" w:color="auto"/>
            <w:left w:val="none" w:sz="0" w:space="0" w:color="auto"/>
            <w:bottom w:val="none" w:sz="0" w:space="0" w:color="auto"/>
            <w:right w:val="none" w:sz="0" w:space="0" w:color="auto"/>
          </w:divBdr>
        </w:div>
        <w:div w:id="219093614">
          <w:marLeft w:val="0"/>
          <w:marRight w:val="0"/>
          <w:marTop w:val="0"/>
          <w:marBottom w:val="0"/>
          <w:divBdr>
            <w:top w:val="none" w:sz="0" w:space="0" w:color="auto"/>
            <w:left w:val="none" w:sz="0" w:space="0" w:color="auto"/>
            <w:bottom w:val="none" w:sz="0" w:space="0" w:color="auto"/>
            <w:right w:val="none" w:sz="0" w:space="0" w:color="auto"/>
          </w:divBdr>
        </w:div>
      </w:divsChild>
    </w:div>
    <w:div w:id="179510032">
      <w:bodyDiv w:val="1"/>
      <w:marLeft w:val="0"/>
      <w:marRight w:val="0"/>
      <w:marTop w:val="0"/>
      <w:marBottom w:val="0"/>
      <w:divBdr>
        <w:top w:val="none" w:sz="0" w:space="0" w:color="auto"/>
        <w:left w:val="none" w:sz="0" w:space="0" w:color="auto"/>
        <w:bottom w:val="none" w:sz="0" w:space="0" w:color="auto"/>
        <w:right w:val="none" w:sz="0" w:space="0" w:color="auto"/>
      </w:divBdr>
    </w:div>
    <w:div w:id="195237456">
      <w:bodyDiv w:val="1"/>
      <w:marLeft w:val="0"/>
      <w:marRight w:val="0"/>
      <w:marTop w:val="0"/>
      <w:marBottom w:val="0"/>
      <w:divBdr>
        <w:top w:val="none" w:sz="0" w:space="0" w:color="auto"/>
        <w:left w:val="none" w:sz="0" w:space="0" w:color="auto"/>
        <w:bottom w:val="none" w:sz="0" w:space="0" w:color="auto"/>
        <w:right w:val="none" w:sz="0" w:space="0" w:color="auto"/>
      </w:divBdr>
      <w:divsChild>
        <w:div w:id="1440176895">
          <w:marLeft w:val="0"/>
          <w:marRight w:val="0"/>
          <w:marTop w:val="0"/>
          <w:marBottom w:val="0"/>
          <w:divBdr>
            <w:top w:val="none" w:sz="0" w:space="0" w:color="auto"/>
            <w:left w:val="none" w:sz="0" w:space="0" w:color="auto"/>
            <w:bottom w:val="none" w:sz="0" w:space="0" w:color="auto"/>
            <w:right w:val="none" w:sz="0" w:space="0" w:color="auto"/>
          </w:divBdr>
        </w:div>
        <w:div w:id="2024357025">
          <w:marLeft w:val="0"/>
          <w:marRight w:val="0"/>
          <w:marTop w:val="0"/>
          <w:marBottom w:val="0"/>
          <w:divBdr>
            <w:top w:val="none" w:sz="0" w:space="0" w:color="auto"/>
            <w:left w:val="none" w:sz="0" w:space="0" w:color="auto"/>
            <w:bottom w:val="none" w:sz="0" w:space="0" w:color="auto"/>
            <w:right w:val="none" w:sz="0" w:space="0" w:color="auto"/>
          </w:divBdr>
        </w:div>
        <w:div w:id="2055037877">
          <w:marLeft w:val="0"/>
          <w:marRight w:val="0"/>
          <w:marTop w:val="0"/>
          <w:marBottom w:val="0"/>
          <w:divBdr>
            <w:top w:val="none" w:sz="0" w:space="0" w:color="auto"/>
            <w:left w:val="none" w:sz="0" w:space="0" w:color="auto"/>
            <w:bottom w:val="none" w:sz="0" w:space="0" w:color="auto"/>
            <w:right w:val="none" w:sz="0" w:space="0" w:color="auto"/>
          </w:divBdr>
        </w:div>
        <w:div w:id="834103924">
          <w:marLeft w:val="0"/>
          <w:marRight w:val="0"/>
          <w:marTop w:val="0"/>
          <w:marBottom w:val="0"/>
          <w:divBdr>
            <w:top w:val="none" w:sz="0" w:space="0" w:color="auto"/>
            <w:left w:val="none" w:sz="0" w:space="0" w:color="auto"/>
            <w:bottom w:val="none" w:sz="0" w:space="0" w:color="auto"/>
            <w:right w:val="none" w:sz="0" w:space="0" w:color="auto"/>
          </w:divBdr>
        </w:div>
      </w:divsChild>
    </w:div>
    <w:div w:id="227959040">
      <w:bodyDiv w:val="1"/>
      <w:marLeft w:val="0"/>
      <w:marRight w:val="0"/>
      <w:marTop w:val="0"/>
      <w:marBottom w:val="0"/>
      <w:divBdr>
        <w:top w:val="none" w:sz="0" w:space="0" w:color="auto"/>
        <w:left w:val="none" w:sz="0" w:space="0" w:color="auto"/>
        <w:bottom w:val="none" w:sz="0" w:space="0" w:color="auto"/>
        <w:right w:val="none" w:sz="0" w:space="0" w:color="auto"/>
      </w:divBdr>
    </w:div>
    <w:div w:id="284508485">
      <w:bodyDiv w:val="1"/>
      <w:marLeft w:val="0"/>
      <w:marRight w:val="0"/>
      <w:marTop w:val="0"/>
      <w:marBottom w:val="0"/>
      <w:divBdr>
        <w:top w:val="none" w:sz="0" w:space="0" w:color="auto"/>
        <w:left w:val="none" w:sz="0" w:space="0" w:color="auto"/>
        <w:bottom w:val="none" w:sz="0" w:space="0" w:color="auto"/>
        <w:right w:val="none" w:sz="0" w:space="0" w:color="auto"/>
      </w:divBdr>
      <w:divsChild>
        <w:div w:id="1724284749">
          <w:marLeft w:val="0"/>
          <w:marRight w:val="0"/>
          <w:marTop w:val="0"/>
          <w:marBottom w:val="0"/>
          <w:divBdr>
            <w:top w:val="none" w:sz="0" w:space="0" w:color="auto"/>
            <w:left w:val="none" w:sz="0" w:space="0" w:color="auto"/>
            <w:bottom w:val="none" w:sz="0" w:space="0" w:color="auto"/>
            <w:right w:val="none" w:sz="0" w:space="0" w:color="auto"/>
          </w:divBdr>
        </w:div>
        <w:div w:id="1298609617">
          <w:marLeft w:val="0"/>
          <w:marRight w:val="0"/>
          <w:marTop w:val="0"/>
          <w:marBottom w:val="0"/>
          <w:divBdr>
            <w:top w:val="none" w:sz="0" w:space="0" w:color="auto"/>
            <w:left w:val="none" w:sz="0" w:space="0" w:color="auto"/>
            <w:bottom w:val="none" w:sz="0" w:space="0" w:color="auto"/>
            <w:right w:val="none" w:sz="0" w:space="0" w:color="auto"/>
          </w:divBdr>
        </w:div>
        <w:div w:id="869417102">
          <w:marLeft w:val="0"/>
          <w:marRight w:val="0"/>
          <w:marTop w:val="0"/>
          <w:marBottom w:val="0"/>
          <w:divBdr>
            <w:top w:val="none" w:sz="0" w:space="0" w:color="auto"/>
            <w:left w:val="none" w:sz="0" w:space="0" w:color="auto"/>
            <w:bottom w:val="none" w:sz="0" w:space="0" w:color="auto"/>
            <w:right w:val="none" w:sz="0" w:space="0" w:color="auto"/>
          </w:divBdr>
        </w:div>
        <w:div w:id="857473695">
          <w:marLeft w:val="0"/>
          <w:marRight w:val="0"/>
          <w:marTop w:val="0"/>
          <w:marBottom w:val="0"/>
          <w:divBdr>
            <w:top w:val="none" w:sz="0" w:space="0" w:color="auto"/>
            <w:left w:val="none" w:sz="0" w:space="0" w:color="auto"/>
            <w:bottom w:val="none" w:sz="0" w:space="0" w:color="auto"/>
            <w:right w:val="none" w:sz="0" w:space="0" w:color="auto"/>
          </w:divBdr>
        </w:div>
      </w:divsChild>
    </w:div>
    <w:div w:id="297539573">
      <w:bodyDiv w:val="1"/>
      <w:marLeft w:val="0"/>
      <w:marRight w:val="0"/>
      <w:marTop w:val="0"/>
      <w:marBottom w:val="0"/>
      <w:divBdr>
        <w:top w:val="none" w:sz="0" w:space="0" w:color="auto"/>
        <w:left w:val="none" w:sz="0" w:space="0" w:color="auto"/>
        <w:bottom w:val="none" w:sz="0" w:space="0" w:color="auto"/>
        <w:right w:val="none" w:sz="0" w:space="0" w:color="auto"/>
      </w:divBdr>
      <w:divsChild>
        <w:div w:id="908350117">
          <w:marLeft w:val="0"/>
          <w:marRight w:val="0"/>
          <w:marTop w:val="0"/>
          <w:marBottom w:val="0"/>
          <w:divBdr>
            <w:top w:val="none" w:sz="0" w:space="0" w:color="auto"/>
            <w:left w:val="none" w:sz="0" w:space="0" w:color="auto"/>
            <w:bottom w:val="none" w:sz="0" w:space="0" w:color="auto"/>
            <w:right w:val="none" w:sz="0" w:space="0" w:color="auto"/>
          </w:divBdr>
        </w:div>
      </w:divsChild>
    </w:div>
    <w:div w:id="302663866">
      <w:bodyDiv w:val="1"/>
      <w:marLeft w:val="0"/>
      <w:marRight w:val="0"/>
      <w:marTop w:val="0"/>
      <w:marBottom w:val="0"/>
      <w:divBdr>
        <w:top w:val="none" w:sz="0" w:space="0" w:color="auto"/>
        <w:left w:val="none" w:sz="0" w:space="0" w:color="auto"/>
        <w:bottom w:val="none" w:sz="0" w:space="0" w:color="auto"/>
        <w:right w:val="none" w:sz="0" w:space="0" w:color="auto"/>
      </w:divBdr>
      <w:divsChild>
        <w:div w:id="557863293">
          <w:marLeft w:val="0"/>
          <w:marRight w:val="0"/>
          <w:marTop w:val="0"/>
          <w:marBottom w:val="0"/>
          <w:divBdr>
            <w:top w:val="none" w:sz="0" w:space="0" w:color="auto"/>
            <w:left w:val="none" w:sz="0" w:space="0" w:color="auto"/>
            <w:bottom w:val="none" w:sz="0" w:space="0" w:color="auto"/>
            <w:right w:val="none" w:sz="0" w:space="0" w:color="auto"/>
          </w:divBdr>
        </w:div>
        <w:div w:id="1108309667">
          <w:marLeft w:val="0"/>
          <w:marRight w:val="0"/>
          <w:marTop w:val="0"/>
          <w:marBottom w:val="0"/>
          <w:divBdr>
            <w:top w:val="none" w:sz="0" w:space="0" w:color="auto"/>
            <w:left w:val="none" w:sz="0" w:space="0" w:color="auto"/>
            <w:bottom w:val="none" w:sz="0" w:space="0" w:color="auto"/>
            <w:right w:val="none" w:sz="0" w:space="0" w:color="auto"/>
          </w:divBdr>
        </w:div>
        <w:div w:id="1689522704">
          <w:marLeft w:val="0"/>
          <w:marRight w:val="0"/>
          <w:marTop w:val="0"/>
          <w:marBottom w:val="0"/>
          <w:divBdr>
            <w:top w:val="none" w:sz="0" w:space="0" w:color="auto"/>
            <w:left w:val="none" w:sz="0" w:space="0" w:color="auto"/>
            <w:bottom w:val="none" w:sz="0" w:space="0" w:color="auto"/>
            <w:right w:val="none" w:sz="0" w:space="0" w:color="auto"/>
          </w:divBdr>
        </w:div>
        <w:div w:id="271516984">
          <w:marLeft w:val="0"/>
          <w:marRight w:val="0"/>
          <w:marTop w:val="0"/>
          <w:marBottom w:val="0"/>
          <w:divBdr>
            <w:top w:val="none" w:sz="0" w:space="0" w:color="auto"/>
            <w:left w:val="none" w:sz="0" w:space="0" w:color="auto"/>
            <w:bottom w:val="none" w:sz="0" w:space="0" w:color="auto"/>
            <w:right w:val="none" w:sz="0" w:space="0" w:color="auto"/>
          </w:divBdr>
        </w:div>
        <w:div w:id="868181039">
          <w:marLeft w:val="0"/>
          <w:marRight w:val="0"/>
          <w:marTop w:val="0"/>
          <w:marBottom w:val="0"/>
          <w:divBdr>
            <w:top w:val="none" w:sz="0" w:space="0" w:color="auto"/>
            <w:left w:val="none" w:sz="0" w:space="0" w:color="auto"/>
            <w:bottom w:val="none" w:sz="0" w:space="0" w:color="auto"/>
            <w:right w:val="none" w:sz="0" w:space="0" w:color="auto"/>
          </w:divBdr>
        </w:div>
        <w:div w:id="142310115">
          <w:marLeft w:val="0"/>
          <w:marRight w:val="0"/>
          <w:marTop w:val="0"/>
          <w:marBottom w:val="0"/>
          <w:divBdr>
            <w:top w:val="none" w:sz="0" w:space="0" w:color="auto"/>
            <w:left w:val="none" w:sz="0" w:space="0" w:color="auto"/>
            <w:bottom w:val="none" w:sz="0" w:space="0" w:color="auto"/>
            <w:right w:val="none" w:sz="0" w:space="0" w:color="auto"/>
          </w:divBdr>
        </w:div>
        <w:div w:id="1201013167">
          <w:marLeft w:val="0"/>
          <w:marRight w:val="0"/>
          <w:marTop w:val="0"/>
          <w:marBottom w:val="0"/>
          <w:divBdr>
            <w:top w:val="none" w:sz="0" w:space="0" w:color="auto"/>
            <w:left w:val="none" w:sz="0" w:space="0" w:color="auto"/>
            <w:bottom w:val="none" w:sz="0" w:space="0" w:color="auto"/>
            <w:right w:val="none" w:sz="0" w:space="0" w:color="auto"/>
          </w:divBdr>
          <w:divsChild>
            <w:div w:id="267473269">
              <w:marLeft w:val="0"/>
              <w:marRight w:val="0"/>
              <w:marTop w:val="0"/>
              <w:marBottom w:val="0"/>
              <w:divBdr>
                <w:top w:val="none" w:sz="0" w:space="0" w:color="auto"/>
                <w:left w:val="none" w:sz="0" w:space="0" w:color="auto"/>
                <w:bottom w:val="none" w:sz="0" w:space="0" w:color="auto"/>
                <w:right w:val="none" w:sz="0" w:space="0" w:color="auto"/>
              </w:divBdr>
            </w:div>
            <w:div w:id="604115827">
              <w:marLeft w:val="0"/>
              <w:marRight w:val="0"/>
              <w:marTop w:val="0"/>
              <w:marBottom w:val="0"/>
              <w:divBdr>
                <w:top w:val="none" w:sz="0" w:space="0" w:color="auto"/>
                <w:left w:val="none" w:sz="0" w:space="0" w:color="auto"/>
                <w:bottom w:val="none" w:sz="0" w:space="0" w:color="auto"/>
                <w:right w:val="none" w:sz="0" w:space="0" w:color="auto"/>
              </w:divBdr>
            </w:div>
            <w:div w:id="532885792">
              <w:marLeft w:val="0"/>
              <w:marRight w:val="0"/>
              <w:marTop w:val="0"/>
              <w:marBottom w:val="0"/>
              <w:divBdr>
                <w:top w:val="none" w:sz="0" w:space="0" w:color="auto"/>
                <w:left w:val="none" w:sz="0" w:space="0" w:color="auto"/>
                <w:bottom w:val="none" w:sz="0" w:space="0" w:color="auto"/>
                <w:right w:val="none" w:sz="0" w:space="0" w:color="auto"/>
              </w:divBdr>
            </w:div>
            <w:div w:id="1055817272">
              <w:marLeft w:val="0"/>
              <w:marRight w:val="0"/>
              <w:marTop w:val="0"/>
              <w:marBottom w:val="0"/>
              <w:divBdr>
                <w:top w:val="none" w:sz="0" w:space="0" w:color="auto"/>
                <w:left w:val="none" w:sz="0" w:space="0" w:color="auto"/>
                <w:bottom w:val="none" w:sz="0" w:space="0" w:color="auto"/>
                <w:right w:val="none" w:sz="0" w:space="0" w:color="auto"/>
              </w:divBdr>
            </w:div>
            <w:div w:id="1398438841">
              <w:marLeft w:val="0"/>
              <w:marRight w:val="0"/>
              <w:marTop w:val="0"/>
              <w:marBottom w:val="0"/>
              <w:divBdr>
                <w:top w:val="none" w:sz="0" w:space="0" w:color="auto"/>
                <w:left w:val="none" w:sz="0" w:space="0" w:color="auto"/>
                <w:bottom w:val="none" w:sz="0" w:space="0" w:color="auto"/>
                <w:right w:val="none" w:sz="0" w:space="0" w:color="auto"/>
              </w:divBdr>
            </w:div>
            <w:div w:id="224031280">
              <w:marLeft w:val="0"/>
              <w:marRight w:val="0"/>
              <w:marTop w:val="0"/>
              <w:marBottom w:val="0"/>
              <w:divBdr>
                <w:top w:val="none" w:sz="0" w:space="0" w:color="auto"/>
                <w:left w:val="none" w:sz="0" w:space="0" w:color="auto"/>
                <w:bottom w:val="none" w:sz="0" w:space="0" w:color="auto"/>
                <w:right w:val="none" w:sz="0" w:space="0" w:color="auto"/>
              </w:divBdr>
            </w:div>
            <w:div w:id="1082721771">
              <w:marLeft w:val="0"/>
              <w:marRight w:val="0"/>
              <w:marTop w:val="0"/>
              <w:marBottom w:val="0"/>
              <w:divBdr>
                <w:top w:val="none" w:sz="0" w:space="0" w:color="auto"/>
                <w:left w:val="none" w:sz="0" w:space="0" w:color="auto"/>
                <w:bottom w:val="none" w:sz="0" w:space="0" w:color="auto"/>
                <w:right w:val="none" w:sz="0" w:space="0" w:color="auto"/>
              </w:divBdr>
            </w:div>
            <w:div w:id="207769635">
              <w:marLeft w:val="0"/>
              <w:marRight w:val="0"/>
              <w:marTop w:val="0"/>
              <w:marBottom w:val="0"/>
              <w:divBdr>
                <w:top w:val="none" w:sz="0" w:space="0" w:color="auto"/>
                <w:left w:val="none" w:sz="0" w:space="0" w:color="auto"/>
                <w:bottom w:val="none" w:sz="0" w:space="0" w:color="auto"/>
                <w:right w:val="none" w:sz="0" w:space="0" w:color="auto"/>
              </w:divBdr>
            </w:div>
            <w:div w:id="1640453768">
              <w:marLeft w:val="0"/>
              <w:marRight w:val="0"/>
              <w:marTop w:val="0"/>
              <w:marBottom w:val="0"/>
              <w:divBdr>
                <w:top w:val="none" w:sz="0" w:space="0" w:color="auto"/>
                <w:left w:val="none" w:sz="0" w:space="0" w:color="auto"/>
                <w:bottom w:val="none" w:sz="0" w:space="0" w:color="auto"/>
                <w:right w:val="none" w:sz="0" w:space="0" w:color="auto"/>
              </w:divBdr>
            </w:div>
            <w:div w:id="1083838631">
              <w:marLeft w:val="0"/>
              <w:marRight w:val="0"/>
              <w:marTop w:val="0"/>
              <w:marBottom w:val="0"/>
              <w:divBdr>
                <w:top w:val="none" w:sz="0" w:space="0" w:color="auto"/>
                <w:left w:val="none" w:sz="0" w:space="0" w:color="auto"/>
                <w:bottom w:val="none" w:sz="0" w:space="0" w:color="auto"/>
                <w:right w:val="none" w:sz="0" w:space="0" w:color="auto"/>
              </w:divBdr>
            </w:div>
            <w:div w:id="17360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43">
      <w:bodyDiv w:val="1"/>
      <w:marLeft w:val="0"/>
      <w:marRight w:val="0"/>
      <w:marTop w:val="0"/>
      <w:marBottom w:val="0"/>
      <w:divBdr>
        <w:top w:val="none" w:sz="0" w:space="0" w:color="auto"/>
        <w:left w:val="none" w:sz="0" w:space="0" w:color="auto"/>
        <w:bottom w:val="none" w:sz="0" w:space="0" w:color="auto"/>
        <w:right w:val="none" w:sz="0" w:space="0" w:color="auto"/>
      </w:divBdr>
    </w:div>
    <w:div w:id="422384204">
      <w:bodyDiv w:val="1"/>
      <w:marLeft w:val="0"/>
      <w:marRight w:val="0"/>
      <w:marTop w:val="0"/>
      <w:marBottom w:val="0"/>
      <w:divBdr>
        <w:top w:val="none" w:sz="0" w:space="0" w:color="auto"/>
        <w:left w:val="none" w:sz="0" w:space="0" w:color="auto"/>
        <w:bottom w:val="none" w:sz="0" w:space="0" w:color="auto"/>
        <w:right w:val="none" w:sz="0" w:space="0" w:color="auto"/>
      </w:divBdr>
      <w:divsChild>
        <w:div w:id="1972243921">
          <w:marLeft w:val="0"/>
          <w:marRight w:val="0"/>
          <w:marTop w:val="0"/>
          <w:marBottom w:val="0"/>
          <w:divBdr>
            <w:top w:val="none" w:sz="0" w:space="0" w:color="auto"/>
            <w:left w:val="none" w:sz="0" w:space="0" w:color="auto"/>
            <w:bottom w:val="none" w:sz="0" w:space="0" w:color="auto"/>
            <w:right w:val="none" w:sz="0" w:space="0" w:color="auto"/>
          </w:divBdr>
        </w:div>
        <w:div w:id="204877025">
          <w:marLeft w:val="0"/>
          <w:marRight w:val="0"/>
          <w:marTop w:val="0"/>
          <w:marBottom w:val="0"/>
          <w:divBdr>
            <w:top w:val="none" w:sz="0" w:space="0" w:color="auto"/>
            <w:left w:val="none" w:sz="0" w:space="0" w:color="auto"/>
            <w:bottom w:val="none" w:sz="0" w:space="0" w:color="auto"/>
            <w:right w:val="none" w:sz="0" w:space="0" w:color="auto"/>
          </w:divBdr>
        </w:div>
        <w:div w:id="1269511393">
          <w:marLeft w:val="0"/>
          <w:marRight w:val="0"/>
          <w:marTop w:val="0"/>
          <w:marBottom w:val="0"/>
          <w:divBdr>
            <w:top w:val="none" w:sz="0" w:space="0" w:color="auto"/>
            <w:left w:val="none" w:sz="0" w:space="0" w:color="auto"/>
            <w:bottom w:val="none" w:sz="0" w:space="0" w:color="auto"/>
            <w:right w:val="none" w:sz="0" w:space="0" w:color="auto"/>
          </w:divBdr>
        </w:div>
        <w:div w:id="785202644">
          <w:marLeft w:val="0"/>
          <w:marRight w:val="0"/>
          <w:marTop w:val="0"/>
          <w:marBottom w:val="0"/>
          <w:divBdr>
            <w:top w:val="none" w:sz="0" w:space="0" w:color="auto"/>
            <w:left w:val="none" w:sz="0" w:space="0" w:color="auto"/>
            <w:bottom w:val="none" w:sz="0" w:space="0" w:color="auto"/>
            <w:right w:val="none" w:sz="0" w:space="0" w:color="auto"/>
          </w:divBdr>
        </w:div>
      </w:divsChild>
    </w:div>
    <w:div w:id="449517702">
      <w:bodyDiv w:val="1"/>
      <w:marLeft w:val="0"/>
      <w:marRight w:val="0"/>
      <w:marTop w:val="0"/>
      <w:marBottom w:val="0"/>
      <w:divBdr>
        <w:top w:val="none" w:sz="0" w:space="0" w:color="auto"/>
        <w:left w:val="none" w:sz="0" w:space="0" w:color="auto"/>
        <w:bottom w:val="none" w:sz="0" w:space="0" w:color="auto"/>
        <w:right w:val="none" w:sz="0" w:space="0" w:color="auto"/>
      </w:divBdr>
      <w:divsChild>
        <w:div w:id="160394239">
          <w:marLeft w:val="0"/>
          <w:marRight w:val="0"/>
          <w:marTop w:val="0"/>
          <w:marBottom w:val="0"/>
          <w:divBdr>
            <w:top w:val="none" w:sz="0" w:space="0" w:color="auto"/>
            <w:left w:val="none" w:sz="0" w:space="0" w:color="auto"/>
            <w:bottom w:val="none" w:sz="0" w:space="0" w:color="auto"/>
            <w:right w:val="none" w:sz="0" w:space="0" w:color="auto"/>
          </w:divBdr>
        </w:div>
        <w:div w:id="1182549984">
          <w:marLeft w:val="0"/>
          <w:marRight w:val="0"/>
          <w:marTop w:val="0"/>
          <w:marBottom w:val="0"/>
          <w:divBdr>
            <w:top w:val="none" w:sz="0" w:space="0" w:color="auto"/>
            <w:left w:val="none" w:sz="0" w:space="0" w:color="auto"/>
            <w:bottom w:val="none" w:sz="0" w:space="0" w:color="auto"/>
            <w:right w:val="none" w:sz="0" w:space="0" w:color="auto"/>
          </w:divBdr>
        </w:div>
        <w:div w:id="2119180930">
          <w:marLeft w:val="0"/>
          <w:marRight w:val="0"/>
          <w:marTop w:val="0"/>
          <w:marBottom w:val="0"/>
          <w:divBdr>
            <w:top w:val="none" w:sz="0" w:space="0" w:color="auto"/>
            <w:left w:val="none" w:sz="0" w:space="0" w:color="auto"/>
            <w:bottom w:val="none" w:sz="0" w:space="0" w:color="auto"/>
            <w:right w:val="none" w:sz="0" w:space="0" w:color="auto"/>
          </w:divBdr>
        </w:div>
        <w:div w:id="2032296557">
          <w:marLeft w:val="0"/>
          <w:marRight w:val="0"/>
          <w:marTop w:val="0"/>
          <w:marBottom w:val="0"/>
          <w:divBdr>
            <w:top w:val="none" w:sz="0" w:space="0" w:color="auto"/>
            <w:left w:val="none" w:sz="0" w:space="0" w:color="auto"/>
            <w:bottom w:val="none" w:sz="0" w:space="0" w:color="auto"/>
            <w:right w:val="none" w:sz="0" w:space="0" w:color="auto"/>
          </w:divBdr>
        </w:div>
      </w:divsChild>
    </w:div>
    <w:div w:id="485362936">
      <w:bodyDiv w:val="1"/>
      <w:marLeft w:val="0"/>
      <w:marRight w:val="0"/>
      <w:marTop w:val="0"/>
      <w:marBottom w:val="0"/>
      <w:divBdr>
        <w:top w:val="none" w:sz="0" w:space="0" w:color="auto"/>
        <w:left w:val="none" w:sz="0" w:space="0" w:color="auto"/>
        <w:bottom w:val="none" w:sz="0" w:space="0" w:color="auto"/>
        <w:right w:val="none" w:sz="0" w:space="0" w:color="auto"/>
      </w:divBdr>
      <w:divsChild>
        <w:div w:id="771900380">
          <w:marLeft w:val="0"/>
          <w:marRight w:val="0"/>
          <w:marTop w:val="0"/>
          <w:marBottom w:val="0"/>
          <w:divBdr>
            <w:top w:val="none" w:sz="0" w:space="0" w:color="auto"/>
            <w:left w:val="none" w:sz="0" w:space="0" w:color="auto"/>
            <w:bottom w:val="none" w:sz="0" w:space="0" w:color="auto"/>
            <w:right w:val="none" w:sz="0" w:space="0" w:color="auto"/>
          </w:divBdr>
        </w:div>
        <w:div w:id="1608658814">
          <w:marLeft w:val="0"/>
          <w:marRight w:val="0"/>
          <w:marTop w:val="0"/>
          <w:marBottom w:val="0"/>
          <w:divBdr>
            <w:top w:val="none" w:sz="0" w:space="0" w:color="auto"/>
            <w:left w:val="none" w:sz="0" w:space="0" w:color="auto"/>
            <w:bottom w:val="none" w:sz="0" w:space="0" w:color="auto"/>
            <w:right w:val="none" w:sz="0" w:space="0" w:color="auto"/>
          </w:divBdr>
        </w:div>
        <w:div w:id="377433328">
          <w:marLeft w:val="0"/>
          <w:marRight w:val="0"/>
          <w:marTop w:val="0"/>
          <w:marBottom w:val="0"/>
          <w:divBdr>
            <w:top w:val="none" w:sz="0" w:space="0" w:color="auto"/>
            <w:left w:val="none" w:sz="0" w:space="0" w:color="auto"/>
            <w:bottom w:val="none" w:sz="0" w:space="0" w:color="auto"/>
            <w:right w:val="none" w:sz="0" w:space="0" w:color="auto"/>
          </w:divBdr>
        </w:div>
        <w:div w:id="2038309341">
          <w:marLeft w:val="0"/>
          <w:marRight w:val="0"/>
          <w:marTop w:val="0"/>
          <w:marBottom w:val="0"/>
          <w:divBdr>
            <w:top w:val="none" w:sz="0" w:space="0" w:color="auto"/>
            <w:left w:val="none" w:sz="0" w:space="0" w:color="auto"/>
            <w:bottom w:val="none" w:sz="0" w:space="0" w:color="auto"/>
            <w:right w:val="none" w:sz="0" w:space="0" w:color="auto"/>
          </w:divBdr>
        </w:div>
      </w:divsChild>
    </w:div>
    <w:div w:id="486634358">
      <w:bodyDiv w:val="1"/>
      <w:marLeft w:val="0"/>
      <w:marRight w:val="0"/>
      <w:marTop w:val="0"/>
      <w:marBottom w:val="0"/>
      <w:divBdr>
        <w:top w:val="none" w:sz="0" w:space="0" w:color="auto"/>
        <w:left w:val="none" w:sz="0" w:space="0" w:color="auto"/>
        <w:bottom w:val="none" w:sz="0" w:space="0" w:color="auto"/>
        <w:right w:val="none" w:sz="0" w:space="0" w:color="auto"/>
      </w:divBdr>
      <w:divsChild>
        <w:div w:id="62260610">
          <w:marLeft w:val="0"/>
          <w:marRight w:val="0"/>
          <w:marTop w:val="0"/>
          <w:marBottom w:val="0"/>
          <w:divBdr>
            <w:top w:val="none" w:sz="0" w:space="0" w:color="auto"/>
            <w:left w:val="none" w:sz="0" w:space="0" w:color="auto"/>
            <w:bottom w:val="none" w:sz="0" w:space="0" w:color="auto"/>
            <w:right w:val="none" w:sz="0" w:space="0" w:color="auto"/>
          </w:divBdr>
        </w:div>
        <w:div w:id="1585381916">
          <w:marLeft w:val="0"/>
          <w:marRight w:val="0"/>
          <w:marTop w:val="0"/>
          <w:marBottom w:val="0"/>
          <w:divBdr>
            <w:top w:val="none" w:sz="0" w:space="0" w:color="auto"/>
            <w:left w:val="none" w:sz="0" w:space="0" w:color="auto"/>
            <w:bottom w:val="none" w:sz="0" w:space="0" w:color="auto"/>
            <w:right w:val="none" w:sz="0" w:space="0" w:color="auto"/>
          </w:divBdr>
        </w:div>
        <w:div w:id="1923879391">
          <w:marLeft w:val="0"/>
          <w:marRight w:val="0"/>
          <w:marTop w:val="0"/>
          <w:marBottom w:val="0"/>
          <w:divBdr>
            <w:top w:val="none" w:sz="0" w:space="0" w:color="auto"/>
            <w:left w:val="none" w:sz="0" w:space="0" w:color="auto"/>
            <w:bottom w:val="none" w:sz="0" w:space="0" w:color="auto"/>
            <w:right w:val="none" w:sz="0" w:space="0" w:color="auto"/>
          </w:divBdr>
        </w:div>
        <w:div w:id="879049106">
          <w:marLeft w:val="0"/>
          <w:marRight w:val="0"/>
          <w:marTop w:val="0"/>
          <w:marBottom w:val="0"/>
          <w:divBdr>
            <w:top w:val="none" w:sz="0" w:space="0" w:color="auto"/>
            <w:left w:val="none" w:sz="0" w:space="0" w:color="auto"/>
            <w:bottom w:val="none" w:sz="0" w:space="0" w:color="auto"/>
            <w:right w:val="none" w:sz="0" w:space="0" w:color="auto"/>
          </w:divBdr>
        </w:div>
      </w:divsChild>
    </w:div>
    <w:div w:id="552011497">
      <w:bodyDiv w:val="1"/>
      <w:marLeft w:val="0"/>
      <w:marRight w:val="0"/>
      <w:marTop w:val="0"/>
      <w:marBottom w:val="0"/>
      <w:divBdr>
        <w:top w:val="none" w:sz="0" w:space="0" w:color="auto"/>
        <w:left w:val="none" w:sz="0" w:space="0" w:color="auto"/>
        <w:bottom w:val="none" w:sz="0" w:space="0" w:color="auto"/>
        <w:right w:val="none" w:sz="0" w:space="0" w:color="auto"/>
      </w:divBdr>
      <w:divsChild>
        <w:div w:id="241643894">
          <w:marLeft w:val="0"/>
          <w:marRight w:val="0"/>
          <w:marTop w:val="0"/>
          <w:marBottom w:val="0"/>
          <w:divBdr>
            <w:top w:val="none" w:sz="0" w:space="0" w:color="auto"/>
            <w:left w:val="none" w:sz="0" w:space="0" w:color="auto"/>
            <w:bottom w:val="none" w:sz="0" w:space="0" w:color="auto"/>
            <w:right w:val="none" w:sz="0" w:space="0" w:color="auto"/>
          </w:divBdr>
        </w:div>
        <w:div w:id="357198387">
          <w:marLeft w:val="0"/>
          <w:marRight w:val="0"/>
          <w:marTop w:val="0"/>
          <w:marBottom w:val="0"/>
          <w:divBdr>
            <w:top w:val="none" w:sz="0" w:space="0" w:color="auto"/>
            <w:left w:val="none" w:sz="0" w:space="0" w:color="auto"/>
            <w:bottom w:val="none" w:sz="0" w:space="0" w:color="auto"/>
            <w:right w:val="none" w:sz="0" w:space="0" w:color="auto"/>
          </w:divBdr>
        </w:div>
        <w:div w:id="1055861155">
          <w:marLeft w:val="0"/>
          <w:marRight w:val="0"/>
          <w:marTop w:val="0"/>
          <w:marBottom w:val="0"/>
          <w:divBdr>
            <w:top w:val="none" w:sz="0" w:space="0" w:color="auto"/>
            <w:left w:val="none" w:sz="0" w:space="0" w:color="auto"/>
            <w:bottom w:val="none" w:sz="0" w:space="0" w:color="auto"/>
            <w:right w:val="none" w:sz="0" w:space="0" w:color="auto"/>
          </w:divBdr>
        </w:div>
        <w:div w:id="1818916276">
          <w:marLeft w:val="0"/>
          <w:marRight w:val="0"/>
          <w:marTop w:val="0"/>
          <w:marBottom w:val="0"/>
          <w:divBdr>
            <w:top w:val="none" w:sz="0" w:space="0" w:color="auto"/>
            <w:left w:val="none" w:sz="0" w:space="0" w:color="auto"/>
            <w:bottom w:val="none" w:sz="0" w:space="0" w:color="auto"/>
            <w:right w:val="none" w:sz="0" w:space="0" w:color="auto"/>
          </w:divBdr>
        </w:div>
      </w:divsChild>
    </w:div>
    <w:div w:id="585190920">
      <w:bodyDiv w:val="1"/>
      <w:marLeft w:val="0"/>
      <w:marRight w:val="0"/>
      <w:marTop w:val="0"/>
      <w:marBottom w:val="0"/>
      <w:divBdr>
        <w:top w:val="none" w:sz="0" w:space="0" w:color="auto"/>
        <w:left w:val="none" w:sz="0" w:space="0" w:color="auto"/>
        <w:bottom w:val="none" w:sz="0" w:space="0" w:color="auto"/>
        <w:right w:val="none" w:sz="0" w:space="0" w:color="auto"/>
      </w:divBdr>
      <w:divsChild>
        <w:div w:id="1015114407">
          <w:marLeft w:val="0"/>
          <w:marRight w:val="0"/>
          <w:marTop w:val="0"/>
          <w:marBottom w:val="0"/>
          <w:divBdr>
            <w:top w:val="none" w:sz="0" w:space="0" w:color="auto"/>
            <w:left w:val="none" w:sz="0" w:space="0" w:color="auto"/>
            <w:bottom w:val="none" w:sz="0" w:space="0" w:color="auto"/>
            <w:right w:val="none" w:sz="0" w:space="0" w:color="auto"/>
          </w:divBdr>
          <w:divsChild>
            <w:div w:id="483356715">
              <w:marLeft w:val="0"/>
              <w:marRight w:val="0"/>
              <w:marTop w:val="0"/>
              <w:marBottom w:val="0"/>
              <w:divBdr>
                <w:top w:val="none" w:sz="0" w:space="0" w:color="auto"/>
                <w:left w:val="none" w:sz="0" w:space="0" w:color="auto"/>
                <w:bottom w:val="none" w:sz="0" w:space="0" w:color="auto"/>
                <w:right w:val="none" w:sz="0" w:space="0" w:color="auto"/>
              </w:divBdr>
              <w:divsChild>
                <w:div w:id="6940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6657">
      <w:bodyDiv w:val="1"/>
      <w:marLeft w:val="0"/>
      <w:marRight w:val="0"/>
      <w:marTop w:val="0"/>
      <w:marBottom w:val="0"/>
      <w:divBdr>
        <w:top w:val="none" w:sz="0" w:space="0" w:color="auto"/>
        <w:left w:val="none" w:sz="0" w:space="0" w:color="auto"/>
        <w:bottom w:val="none" w:sz="0" w:space="0" w:color="auto"/>
        <w:right w:val="none" w:sz="0" w:space="0" w:color="auto"/>
      </w:divBdr>
      <w:divsChild>
        <w:div w:id="856426549">
          <w:marLeft w:val="0"/>
          <w:marRight w:val="0"/>
          <w:marTop w:val="0"/>
          <w:marBottom w:val="0"/>
          <w:divBdr>
            <w:top w:val="none" w:sz="0" w:space="0" w:color="auto"/>
            <w:left w:val="none" w:sz="0" w:space="0" w:color="auto"/>
            <w:bottom w:val="none" w:sz="0" w:space="0" w:color="auto"/>
            <w:right w:val="none" w:sz="0" w:space="0" w:color="auto"/>
          </w:divBdr>
        </w:div>
        <w:div w:id="1537697131">
          <w:marLeft w:val="0"/>
          <w:marRight w:val="0"/>
          <w:marTop w:val="0"/>
          <w:marBottom w:val="0"/>
          <w:divBdr>
            <w:top w:val="none" w:sz="0" w:space="0" w:color="auto"/>
            <w:left w:val="none" w:sz="0" w:space="0" w:color="auto"/>
            <w:bottom w:val="none" w:sz="0" w:space="0" w:color="auto"/>
            <w:right w:val="none" w:sz="0" w:space="0" w:color="auto"/>
          </w:divBdr>
        </w:div>
        <w:div w:id="1584492454">
          <w:marLeft w:val="0"/>
          <w:marRight w:val="0"/>
          <w:marTop w:val="0"/>
          <w:marBottom w:val="0"/>
          <w:divBdr>
            <w:top w:val="none" w:sz="0" w:space="0" w:color="auto"/>
            <w:left w:val="none" w:sz="0" w:space="0" w:color="auto"/>
            <w:bottom w:val="none" w:sz="0" w:space="0" w:color="auto"/>
            <w:right w:val="none" w:sz="0" w:space="0" w:color="auto"/>
          </w:divBdr>
        </w:div>
        <w:div w:id="1638409920">
          <w:marLeft w:val="0"/>
          <w:marRight w:val="0"/>
          <w:marTop w:val="0"/>
          <w:marBottom w:val="0"/>
          <w:divBdr>
            <w:top w:val="none" w:sz="0" w:space="0" w:color="auto"/>
            <w:left w:val="none" w:sz="0" w:space="0" w:color="auto"/>
            <w:bottom w:val="none" w:sz="0" w:space="0" w:color="auto"/>
            <w:right w:val="none" w:sz="0" w:space="0" w:color="auto"/>
          </w:divBdr>
        </w:div>
      </w:divsChild>
    </w:div>
    <w:div w:id="611596387">
      <w:bodyDiv w:val="1"/>
      <w:marLeft w:val="0"/>
      <w:marRight w:val="0"/>
      <w:marTop w:val="0"/>
      <w:marBottom w:val="0"/>
      <w:divBdr>
        <w:top w:val="none" w:sz="0" w:space="0" w:color="auto"/>
        <w:left w:val="none" w:sz="0" w:space="0" w:color="auto"/>
        <w:bottom w:val="none" w:sz="0" w:space="0" w:color="auto"/>
        <w:right w:val="none" w:sz="0" w:space="0" w:color="auto"/>
      </w:divBdr>
      <w:divsChild>
        <w:div w:id="327249710">
          <w:marLeft w:val="0"/>
          <w:marRight w:val="0"/>
          <w:marTop w:val="0"/>
          <w:marBottom w:val="0"/>
          <w:divBdr>
            <w:top w:val="none" w:sz="0" w:space="0" w:color="auto"/>
            <w:left w:val="none" w:sz="0" w:space="0" w:color="auto"/>
            <w:bottom w:val="none" w:sz="0" w:space="0" w:color="auto"/>
            <w:right w:val="none" w:sz="0" w:space="0" w:color="auto"/>
          </w:divBdr>
        </w:div>
        <w:div w:id="1367633447">
          <w:marLeft w:val="0"/>
          <w:marRight w:val="0"/>
          <w:marTop w:val="0"/>
          <w:marBottom w:val="0"/>
          <w:divBdr>
            <w:top w:val="none" w:sz="0" w:space="0" w:color="auto"/>
            <w:left w:val="none" w:sz="0" w:space="0" w:color="auto"/>
            <w:bottom w:val="none" w:sz="0" w:space="0" w:color="auto"/>
            <w:right w:val="none" w:sz="0" w:space="0" w:color="auto"/>
          </w:divBdr>
        </w:div>
        <w:div w:id="2070641578">
          <w:marLeft w:val="0"/>
          <w:marRight w:val="0"/>
          <w:marTop w:val="0"/>
          <w:marBottom w:val="0"/>
          <w:divBdr>
            <w:top w:val="none" w:sz="0" w:space="0" w:color="auto"/>
            <w:left w:val="none" w:sz="0" w:space="0" w:color="auto"/>
            <w:bottom w:val="none" w:sz="0" w:space="0" w:color="auto"/>
            <w:right w:val="none" w:sz="0" w:space="0" w:color="auto"/>
          </w:divBdr>
        </w:div>
        <w:div w:id="1454985426">
          <w:marLeft w:val="0"/>
          <w:marRight w:val="0"/>
          <w:marTop w:val="0"/>
          <w:marBottom w:val="0"/>
          <w:divBdr>
            <w:top w:val="none" w:sz="0" w:space="0" w:color="auto"/>
            <w:left w:val="none" w:sz="0" w:space="0" w:color="auto"/>
            <w:bottom w:val="none" w:sz="0" w:space="0" w:color="auto"/>
            <w:right w:val="none" w:sz="0" w:space="0" w:color="auto"/>
          </w:divBdr>
        </w:div>
      </w:divsChild>
    </w:div>
    <w:div w:id="638071406">
      <w:bodyDiv w:val="1"/>
      <w:marLeft w:val="0"/>
      <w:marRight w:val="0"/>
      <w:marTop w:val="0"/>
      <w:marBottom w:val="0"/>
      <w:divBdr>
        <w:top w:val="none" w:sz="0" w:space="0" w:color="auto"/>
        <w:left w:val="none" w:sz="0" w:space="0" w:color="auto"/>
        <w:bottom w:val="none" w:sz="0" w:space="0" w:color="auto"/>
        <w:right w:val="none" w:sz="0" w:space="0" w:color="auto"/>
      </w:divBdr>
      <w:divsChild>
        <w:div w:id="1046291414">
          <w:marLeft w:val="0"/>
          <w:marRight w:val="0"/>
          <w:marTop w:val="0"/>
          <w:marBottom w:val="0"/>
          <w:divBdr>
            <w:top w:val="none" w:sz="0" w:space="0" w:color="auto"/>
            <w:left w:val="none" w:sz="0" w:space="0" w:color="auto"/>
            <w:bottom w:val="none" w:sz="0" w:space="0" w:color="auto"/>
            <w:right w:val="none" w:sz="0" w:space="0" w:color="auto"/>
          </w:divBdr>
        </w:div>
        <w:div w:id="1849832537">
          <w:marLeft w:val="0"/>
          <w:marRight w:val="0"/>
          <w:marTop w:val="0"/>
          <w:marBottom w:val="0"/>
          <w:divBdr>
            <w:top w:val="none" w:sz="0" w:space="0" w:color="auto"/>
            <w:left w:val="none" w:sz="0" w:space="0" w:color="auto"/>
            <w:bottom w:val="none" w:sz="0" w:space="0" w:color="auto"/>
            <w:right w:val="none" w:sz="0" w:space="0" w:color="auto"/>
          </w:divBdr>
        </w:div>
        <w:div w:id="1559589710">
          <w:marLeft w:val="0"/>
          <w:marRight w:val="0"/>
          <w:marTop w:val="0"/>
          <w:marBottom w:val="0"/>
          <w:divBdr>
            <w:top w:val="none" w:sz="0" w:space="0" w:color="auto"/>
            <w:left w:val="none" w:sz="0" w:space="0" w:color="auto"/>
            <w:bottom w:val="none" w:sz="0" w:space="0" w:color="auto"/>
            <w:right w:val="none" w:sz="0" w:space="0" w:color="auto"/>
          </w:divBdr>
        </w:div>
      </w:divsChild>
    </w:div>
    <w:div w:id="643857274">
      <w:bodyDiv w:val="1"/>
      <w:marLeft w:val="0"/>
      <w:marRight w:val="0"/>
      <w:marTop w:val="0"/>
      <w:marBottom w:val="0"/>
      <w:divBdr>
        <w:top w:val="none" w:sz="0" w:space="0" w:color="auto"/>
        <w:left w:val="none" w:sz="0" w:space="0" w:color="auto"/>
        <w:bottom w:val="none" w:sz="0" w:space="0" w:color="auto"/>
        <w:right w:val="none" w:sz="0" w:space="0" w:color="auto"/>
      </w:divBdr>
      <w:divsChild>
        <w:div w:id="1016077819">
          <w:marLeft w:val="0"/>
          <w:marRight w:val="0"/>
          <w:marTop w:val="0"/>
          <w:marBottom w:val="0"/>
          <w:divBdr>
            <w:top w:val="none" w:sz="0" w:space="0" w:color="auto"/>
            <w:left w:val="none" w:sz="0" w:space="0" w:color="auto"/>
            <w:bottom w:val="none" w:sz="0" w:space="0" w:color="auto"/>
            <w:right w:val="none" w:sz="0" w:space="0" w:color="auto"/>
          </w:divBdr>
        </w:div>
        <w:div w:id="815299614">
          <w:marLeft w:val="0"/>
          <w:marRight w:val="0"/>
          <w:marTop w:val="0"/>
          <w:marBottom w:val="0"/>
          <w:divBdr>
            <w:top w:val="none" w:sz="0" w:space="0" w:color="auto"/>
            <w:left w:val="none" w:sz="0" w:space="0" w:color="auto"/>
            <w:bottom w:val="none" w:sz="0" w:space="0" w:color="auto"/>
            <w:right w:val="none" w:sz="0" w:space="0" w:color="auto"/>
          </w:divBdr>
        </w:div>
        <w:div w:id="1019626203">
          <w:marLeft w:val="0"/>
          <w:marRight w:val="0"/>
          <w:marTop w:val="0"/>
          <w:marBottom w:val="0"/>
          <w:divBdr>
            <w:top w:val="none" w:sz="0" w:space="0" w:color="auto"/>
            <w:left w:val="none" w:sz="0" w:space="0" w:color="auto"/>
            <w:bottom w:val="none" w:sz="0" w:space="0" w:color="auto"/>
            <w:right w:val="none" w:sz="0" w:space="0" w:color="auto"/>
          </w:divBdr>
        </w:div>
        <w:div w:id="1942371547">
          <w:marLeft w:val="0"/>
          <w:marRight w:val="0"/>
          <w:marTop w:val="0"/>
          <w:marBottom w:val="0"/>
          <w:divBdr>
            <w:top w:val="none" w:sz="0" w:space="0" w:color="auto"/>
            <w:left w:val="none" w:sz="0" w:space="0" w:color="auto"/>
            <w:bottom w:val="none" w:sz="0" w:space="0" w:color="auto"/>
            <w:right w:val="none" w:sz="0" w:space="0" w:color="auto"/>
          </w:divBdr>
        </w:div>
      </w:divsChild>
    </w:div>
    <w:div w:id="669143496">
      <w:bodyDiv w:val="1"/>
      <w:marLeft w:val="0"/>
      <w:marRight w:val="0"/>
      <w:marTop w:val="0"/>
      <w:marBottom w:val="0"/>
      <w:divBdr>
        <w:top w:val="none" w:sz="0" w:space="0" w:color="auto"/>
        <w:left w:val="none" w:sz="0" w:space="0" w:color="auto"/>
        <w:bottom w:val="none" w:sz="0" w:space="0" w:color="auto"/>
        <w:right w:val="none" w:sz="0" w:space="0" w:color="auto"/>
      </w:divBdr>
    </w:div>
    <w:div w:id="688288912">
      <w:bodyDiv w:val="1"/>
      <w:marLeft w:val="0"/>
      <w:marRight w:val="0"/>
      <w:marTop w:val="0"/>
      <w:marBottom w:val="0"/>
      <w:divBdr>
        <w:top w:val="none" w:sz="0" w:space="0" w:color="auto"/>
        <w:left w:val="none" w:sz="0" w:space="0" w:color="auto"/>
        <w:bottom w:val="none" w:sz="0" w:space="0" w:color="auto"/>
        <w:right w:val="none" w:sz="0" w:space="0" w:color="auto"/>
      </w:divBdr>
      <w:divsChild>
        <w:div w:id="383992504">
          <w:marLeft w:val="0"/>
          <w:marRight w:val="0"/>
          <w:marTop w:val="0"/>
          <w:marBottom w:val="0"/>
          <w:divBdr>
            <w:top w:val="none" w:sz="0" w:space="0" w:color="auto"/>
            <w:left w:val="none" w:sz="0" w:space="0" w:color="auto"/>
            <w:bottom w:val="none" w:sz="0" w:space="0" w:color="auto"/>
            <w:right w:val="none" w:sz="0" w:space="0" w:color="auto"/>
          </w:divBdr>
        </w:div>
        <w:div w:id="626350874">
          <w:marLeft w:val="0"/>
          <w:marRight w:val="0"/>
          <w:marTop w:val="0"/>
          <w:marBottom w:val="0"/>
          <w:divBdr>
            <w:top w:val="none" w:sz="0" w:space="0" w:color="auto"/>
            <w:left w:val="none" w:sz="0" w:space="0" w:color="auto"/>
            <w:bottom w:val="none" w:sz="0" w:space="0" w:color="auto"/>
            <w:right w:val="none" w:sz="0" w:space="0" w:color="auto"/>
          </w:divBdr>
        </w:div>
        <w:div w:id="451901066">
          <w:marLeft w:val="0"/>
          <w:marRight w:val="0"/>
          <w:marTop w:val="0"/>
          <w:marBottom w:val="0"/>
          <w:divBdr>
            <w:top w:val="none" w:sz="0" w:space="0" w:color="auto"/>
            <w:left w:val="none" w:sz="0" w:space="0" w:color="auto"/>
            <w:bottom w:val="none" w:sz="0" w:space="0" w:color="auto"/>
            <w:right w:val="none" w:sz="0" w:space="0" w:color="auto"/>
          </w:divBdr>
        </w:div>
        <w:div w:id="1165049661">
          <w:marLeft w:val="0"/>
          <w:marRight w:val="0"/>
          <w:marTop w:val="0"/>
          <w:marBottom w:val="0"/>
          <w:divBdr>
            <w:top w:val="none" w:sz="0" w:space="0" w:color="auto"/>
            <w:left w:val="none" w:sz="0" w:space="0" w:color="auto"/>
            <w:bottom w:val="none" w:sz="0" w:space="0" w:color="auto"/>
            <w:right w:val="none" w:sz="0" w:space="0" w:color="auto"/>
          </w:divBdr>
        </w:div>
      </w:divsChild>
    </w:div>
    <w:div w:id="697269039">
      <w:bodyDiv w:val="1"/>
      <w:marLeft w:val="0"/>
      <w:marRight w:val="0"/>
      <w:marTop w:val="0"/>
      <w:marBottom w:val="0"/>
      <w:divBdr>
        <w:top w:val="none" w:sz="0" w:space="0" w:color="auto"/>
        <w:left w:val="none" w:sz="0" w:space="0" w:color="auto"/>
        <w:bottom w:val="none" w:sz="0" w:space="0" w:color="auto"/>
        <w:right w:val="none" w:sz="0" w:space="0" w:color="auto"/>
      </w:divBdr>
      <w:divsChild>
        <w:div w:id="1675382097">
          <w:marLeft w:val="0"/>
          <w:marRight w:val="0"/>
          <w:marTop w:val="0"/>
          <w:marBottom w:val="0"/>
          <w:divBdr>
            <w:top w:val="none" w:sz="0" w:space="0" w:color="auto"/>
            <w:left w:val="none" w:sz="0" w:space="0" w:color="auto"/>
            <w:bottom w:val="none" w:sz="0" w:space="0" w:color="auto"/>
            <w:right w:val="none" w:sz="0" w:space="0" w:color="auto"/>
          </w:divBdr>
        </w:div>
        <w:div w:id="712117241">
          <w:marLeft w:val="0"/>
          <w:marRight w:val="0"/>
          <w:marTop w:val="0"/>
          <w:marBottom w:val="0"/>
          <w:divBdr>
            <w:top w:val="none" w:sz="0" w:space="0" w:color="auto"/>
            <w:left w:val="none" w:sz="0" w:space="0" w:color="auto"/>
            <w:bottom w:val="none" w:sz="0" w:space="0" w:color="auto"/>
            <w:right w:val="none" w:sz="0" w:space="0" w:color="auto"/>
          </w:divBdr>
        </w:div>
        <w:div w:id="1230649537">
          <w:marLeft w:val="0"/>
          <w:marRight w:val="0"/>
          <w:marTop w:val="0"/>
          <w:marBottom w:val="0"/>
          <w:divBdr>
            <w:top w:val="none" w:sz="0" w:space="0" w:color="auto"/>
            <w:left w:val="none" w:sz="0" w:space="0" w:color="auto"/>
            <w:bottom w:val="none" w:sz="0" w:space="0" w:color="auto"/>
            <w:right w:val="none" w:sz="0" w:space="0" w:color="auto"/>
          </w:divBdr>
        </w:div>
        <w:div w:id="1661540475">
          <w:marLeft w:val="0"/>
          <w:marRight w:val="0"/>
          <w:marTop w:val="0"/>
          <w:marBottom w:val="0"/>
          <w:divBdr>
            <w:top w:val="none" w:sz="0" w:space="0" w:color="auto"/>
            <w:left w:val="none" w:sz="0" w:space="0" w:color="auto"/>
            <w:bottom w:val="none" w:sz="0" w:space="0" w:color="auto"/>
            <w:right w:val="none" w:sz="0" w:space="0" w:color="auto"/>
          </w:divBdr>
        </w:div>
      </w:divsChild>
    </w:div>
    <w:div w:id="711031995">
      <w:bodyDiv w:val="1"/>
      <w:marLeft w:val="0"/>
      <w:marRight w:val="0"/>
      <w:marTop w:val="0"/>
      <w:marBottom w:val="0"/>
      <w:divBdr>
        <w:top w:val="none" w:sz="0" w:space="0" w:color="auto"/>
        <w:left w:val="none" w:sz="0" w:space="0" w:color="auto"/>
        <w:bottom w:val="none" w:sz="0" w:space="0" w:color="auto"/>
        <w:right w:val="none" w:sz="0" w:space="0" w:color="auto"/>
      </w:divBdr>
      <w:divsChild>
        <w:div w:id="2029989629">
          <w:marLeft w:val="0"/>
          <w:marRight w:val="0"/>
          <w:marTop w:val="0"/>
          <w:marBottom w:val="0"/>
          <w:divBdr>
            <w:top w:val="none" w:sz="0" w:space="0" w:color="auto"/>
            <w:left w:val="none" w:sz="0" w:space="0" w:color="auto"/>
            <w:bottom w:val="none" w:sz="0" w:space="0" w:color="auto"/>
            <w:right w:val="none" w:sz="0" w:space="0" w:color="auto"/>
          </w:divBdr>
        </w:div>
        <w:div w:id="873881533">
          <w:marLeft w:val="0"/>
          <w:marRight w:val="0"/>
          <w:marTop w:val="0"/>
          <w:marBottom w:val="0"/>
          <w:divBdr>
            <w:top w:val="none" w:sz="0" w:space="0" w:color="auto"/>
            <w:left w:val="none" w:sz="0" w:space="0" w:color="auto"/>
            <w:bottom w:val="none" w:sz="0" w:space="0" w:color="auto"/>
            <w:right w:val="none" w:sz="0" w:space="0" w:color="auto"/>
          </w:divBdr>
        </w:div>
        <w:div w:id="22480908">
          <w:marLeft w:val="0"/>
          <w:marRight w:val="0"/>
          <w:marTop w:val="0"/>
          <w:marBottom w:val="0"/>
          <w:divBdr>
            <w:top w:val="none" w:sz="0" w:space="0" w:color="auto"/>
            <w:left w:val="none" w:sz="0" w:space="0" w:color="auto"/>
            <w:bottom w:val="none" w:sz="0" w:space="0" w:color="auto"/>
            <w:right w:val="none" w:sz="0" w:space="0" w:color="auto"/>
          </w:divBdr>
        </w:div>
        <w:div w:id="1019044835">
          <w:marLeft w:val="0"/>
          <w:marRight w:val="0"/>
          <w:marTop w:val="0"/>
          <w:marBottom w:val="0"/>
          <w:divBdr>
            <w:top w:val="none" w:sz="0" w:space="0" w:color="auto"/>
            <w:left w:val="none" w:sz="0" w:space="0" w:color="auto"/>
            <w:bottom w:val="none" w:sz="0" w:space="0" w:color="auto"/>
            <w:right w:val="none" w:sz="0" w:space="0" w:color="auto"/>
          </w:divBdr>
        </w:div>
      </w:divsChild>
    </w:div>
    <w:div w:id="719062572">
      <w:bodyDiv w:val="1"/>
      <w:marLeft w:val="0"/>
      <w:marRight w:val="0"/>
      <w:marTop w:val="0"/>
      <w:marBottom w:val="0"/>
      <w:divBdr>
        <w:top w:val="none" w:sz="0" w:space="0" w:color="auto"/>
        <w:left w:val="none" w:sz="0" w:space="0" w:color="auto"/>
        <w:bottom w:val="none" w:sz="0" w:space="0" w:color="auto"/>
        <w:right w:val="none" w:sz="0" w:space="0" w:color="auto"/>
      </w:divBdr>
    </w:div>
    <w:div w:id="757289385">
      <w:bodyDiv w:val="1"/>
      <w:marLeft w:val="0"/>
      <w:marRight w:val="0"/>
      <w:marTop w:val="0"/>
      <w:marBottom w:val="0"/>
      <w:divBdr>
        <w:top w:val="none" w:sz="0" w:space="0" w:color="auto"/>
        <w:left w:val="none" w:sz="0" w:space="0" w:color="auto"/>
        <w:bottom w:val="none" w:sz="0" w:space="0" w:color="auto"/>
        <w:right w:val="none" w:sz="0" w:space="0" w:color="auto"/>
      </w:divBdr>
      <w:divsChild>
        <w:div w:id="2117753681">
          <w:marLeft w:val="0"/>
          <w:marRight w:val="0"/>
          <w:marTop w:val="0"/>
          <w:marBottom w:val="0"/>
          <w:divBdr>
            <w:top w:val="none" w:sz="0" w:space="0" w:color="auto"/>
            <w:left w:val="none" w:sz="0" w:space="0" w:color="auto"/>
            <w:bottom w:val="none" w:sz="0" w:space="0" w:color="auto"/>
            <w:right w:val="none" w:sz="0" w:space="0" w:color="auto"/>
          </w:divBdr>
        </w:div>
        <w:div w:id="1220937456">
          <w:marLeft w:val="0"/>
          <w:marRight w:val="0"/>
          <w:marTop w:val="0"/>
          <w:marBottom w:val="0"/>
          <w:divBdr>
            <w:top w:val="none" w:sz="0" w:space="0" w:color="auto"/>
            <w:left w:val="none" w:sz="0" w:space="0" w:color="auto"/>
            <w:bottom w:val="none" w:sz="0" w:space="0" w:color="auto"/>
            <w:right w:val="none" w:sz="0" w:space="0" w:color="auto"/>
          </w:divBdr>
        </w:div>
        <w:div w:id="841748606">
          <w:marLeft w:val="0"/>
          <w:marRight w:val="0"/>
          <w:marTop w:val="0"/>
          <w:marBottom w:val="0"/>
          <w:divBdr>
            <w:top w:val="none" w:sz="0" w:space="0" w:color="auto"/>
            <w:left w:val="none" w:sz="0" w:space="0" w:color="auto"/>
            <w:bottom w:val="none" w:sz="0" w:space="0" w:color="auto"/>
            <w:right w:val="none" w:sz="0" w:space="0" w:color="auto"/>
          </w:divBdr>
        </w:div>
        <w:div w:id="875041566">
          <w:marLeft w:val="0"/>
          <w:marRight w:val="0"/>
          <w:marTop w:val="0"/>
          <w:marBottom w:val="0"/>
          <w:divBdr>
            <w:top w:val="none" w:sz="0" w:space="0" w:color="auto"/>
            <w:left w:val="none" w:sz="0" w:space="0" w:color="auto"/>
            <w:bottom w:val="none" w:sz="0" w:space="0" w:color="auto"/>
            <w:right w:val="none" w:sz="0" w:space="0" w:color="auto"/>
          </w:divBdr>
        </w:div>
        <w:div w:id="2037464808">
          <w:marLeft w:val="0"/>
          <w:marRight w:val="0"/>
          <w:marTop w:val="0"/>
          <w:marBottom w:val="0"/>
          <w:divBdr>
            <w:top w:val="none" w:sz="0" w:space="0" w:color="auto"/>
            <w:left w:val="none" w:sz="0" w:space="0" w:color="auto"/>
            <w:bottom w:val="none" w:sz="0" w:space="0" w:color="auto"/>
            <w:right w:val="none" w:sz="0" w:space="0" w:color="auto"/>
          </w:divBdr>
        </w:div>
        <w:div w:id="1928613371">
          <w:marLeft w:val="0"/>
          <w:marRight w:val="0"/>
          <w:marTop w:val="0"/>
          <w:marBottom w:val="0"/>
          <w:divBdr>
            <w:top w:val="none" w:sz="0" w:space="0" w:color="auto"/>
            <w:left w:val="none" w:sz="0" w:space="0" w:color="auto"/>
            <w:bottom w:val="none" w:sz="0" w:space="0" w:color="auto"/>
            <w:right w:val="none" w:sz="0" w:space="0" w:color="auto"/>
          </w:divBdr>
        </w:div>
        <w:div w:id="1170096337">
          <w:marLeft w:val="0"/>
          <w:marRight w:val="0"/>
          <w:marTop w:val="0"/>
          <w:marBottom w:val="0"/>
          <w:divBdr>
            <w:top w:val="none" w:sz="0" w:space="0" w:color="auto"/>
            <w:left w:val="none" w:sz="0" w:space="0" w:color="auto"/>
            <w:bottom w:val="none" w:sz="0" w:space="0" w:color="auto"/>
            <w:right w:val="none" w:sz="0" w:space="0" w:color="auto"/>
          </w:divBdr>
        </w:div>
        <w:div w:id="1005090434">
          <w:marLeft w:val="0"/>
          <w:marRight w:val="0"/>
          <w:marTop w:val="0"/>
          <w:marBottom w:val="0"/>
          <w:divBdr>
            <w:top w:val="none" w:sz="0" w:space="0" w:color="auto"/>
            <w:left w:val="none" w:sz="0" w:space="0" w:color="auto"/>
            <w:bottom w:val="none" w:sz="0" w:space="0" w:color="auto"/>
            <w:right w:val="none" w:sz="0" w:space="0" w:color="auto"/>
          </w:divBdr>
        </w:div>
        <w:div w:id="467014158">
          <w:marLeft w:val="0"/>
          <w:marRight w:val="0"/>
          <w:marTop w:val="0"/>
          <w:marBottom w:val="0"/>
          <w:divBdr>
            <w:top w:val="none" w:sz="0" w:space="0" w:color="auto"/>
            <w:left w:val="none" w:sz="0" w:space="0" w:color="auto"/>
            <w:bottom w:val="none" w:sz="0" w:space="0" w:color="auto"/>
            <w:right w:val="none" w:sz="0" w:space="0" w:color="auto"/>
          </w:divBdr>
          <w:divsChild>
            <w:div w:id="2144611713">
              <w:marLeft w:val="0"/>
              <w:marRight w:val="0"/>
              <w:marTop w:val="0"/>
              <w:marBottom w:val="0"/>
              <w:divBdr>
                <w:top w:val="none" w:sz="0" w:space="0" w:color="auto"/>
                <w:left w:val="none" w:sz="0" w:space="0" w:color="auto"/>
                <w:bottom w:val="none" w:sz="0" w:space="0" w:color="auto"/>
                <w:right w:val="none" w:sz="0" w:space="0" w:color="auto"/>
              </w:divBdr>
            </w:div>
            <w:div w:id="1497767185">
              <w:marLeft w:val="0"/>
              <w:marRight w:val="0"/>
              <w:marTop w:val="0"/>
              <w:marBottom w:val="0"/>
              <w:divBdr>
                <w:top w:val="none" w:sz="0" w:space="0" w:color="auto"/>
                <w:left w:val="none" w:sz="0" w:space="0" w:color="auto"/>
                <w:bottom w:val="none" w:sz="0" w:space="0" w:color="auto"/>
                <w:right w:val="none" w:sz="0" w:space="0" w:color="auto"/>
              </w:divBdr>
              <w:divsChild>
                <w:div w:id="934023285">
                  <w:marLeft w:val="0"/>
                  <w:marRight w:val="0"/>
                  <w:marTop w:val="0"/>
                  <w:marBottom w:val="0"/>
                  <w:divBdr>
                    <w:top w:val="none" w:sz="0" w:space="0" w:color="auto"/>
                    <w:left w:val="none" w:sz="0" w:space="0" w:color="auto"/>
                    <w:bottom w:val="none" w:sz="0" w:space="0" w:color="auto"/>
                    <w:right w:val="none" w:sz="0" w:space="0" w:color="auto"/>
                  </w:divBdr>
                  <w:divsChild>
                    <w:div w:id="11818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86969">
      <w:bodyDiv w:val="1"/>
      <w:marLeft w:val="0"/>
      <w:marRight w:val="0"/>
      <w:marTop w:val="0"/>
      <w:marBottom w:val="0"/>
      <w:divBdr>
        <w:top w:val="none" w:sz="0" w:space="0" w:color="auto"/>
        <w:left w:val="none" w:sz="0" w:space="0" w:color="auto"/>
        <w:bottom w:val="none" w:sz="0" w:space="0" w:color="auto"/>
        <w:right w:val="none" w:sz="0" w:space="0" w:color="auto"/>
      </w:divBdr>
    </w:div>
    <w:div w:id="779493024">
      <w:bodyDiv w:val="1"/>
      <w:marLeft w:val="0"/>
      <w:marRight w:val="0"/>
      <w:marTop w:val="0"/>
      <w:marBottom w:val="0"/>
      <w:divBdr>
        <w:top w:val="none" w:sz="0" w:space="0" w:color="auto"/>
        <w:left w:val="none" w:sz="0" w:space="0" w:color="auto"/>
        <w:bottom w:val="none" w:sz="0" w:space="0" w:color="auto"/>
        <w:right w:val="none" w:sz="0" w:space="0" w:color="auto"/>
      </w:divBdr>
      <w:divsChild>
        <w:div w:id="565725087">
          <w:marLeft w:val="0"/>
          <w:marRight w:val="0"/>
          <w:marTop w:val="0"/>
          <w:marBottom w:val="0"/>
          <w:divBdr>
            <w:top w:val="none" w:sz="0" w:space="0" w:color="auto"/>
            <w:left w:val="none" w:sz="0" w:space="0" w:color="auto"/>
            <w:bottom w:val="none" w:sz="0" w:space="0" w:color="auto"/>
            <w:right w:val="none" w:sz="0" w:space="0" w:color="auto"/>
          </w:divBdr>
        </w:div>
        <w:div w:id="705911655">
          <w:marLeft w:val="0"/>
          <w:marRight w:val="0"/>
          <w:marTop w:val="0"/>
          <w:marBottom w:val="0"/>
          <w:divBdr>
            <w:top w:val="none" w:sz="0" w:space="0" w:color="auto"/>
            <w:left w:val="none" w:sz="0" w:space="0" w:color="auto"/>
            <w:bottom w:val="none" w:sz="0" w:space="0" w:color="auto"/>
            <w:right w:val="none" w:sz="0" w:space="0" w:color="auto"/>
          </w:divBdr>
        </w:div>
        <w:div w:id="886181862">
          <w:marLeft w:val="0"/>
          <w:marRight w:val="0"/>
          <w:marTop w:val="0"/>
          <w:marBottom w:val="0"/>
          <w:divBdr>
            <w:top w:val="none" w:sz="0" w:space="0" w:color="auto"/>
            <w:left w:val="none" w:sz="0" w:space="0" w:color="auto"/>
            <w:bottom w:val="none" w:sz="0" w:space="0" w:color="auto"/>
            <w:right w:val="none" w:sz="0" w:space="0" w:color="auto"/>
          </w:divBdr>
        </w:div>
        <w:div w:id="1976830936">
          <w:marLeft w:val="0"/>
          <w:marRight w:val="0"/>
          <w:marTop w:val="0"/>
          <w:marBottom w:val="0"/>
          <w:divBdr>
            <w:top w:val="none" w:sz="0" w:space="0" w:color="auto"/>
            <w:left w:val="none" w:sz="0" w:space="0" w:color="auto"/>
            <w:bottom w:val="none" w:sz="0" w:space="0" w:color="auto"/>
            <w:right w:val="none" w:sz="0" w:space="0" w:color="auto"/>
          </w:divBdr>
        </w:div>
        <w:div w:id="1528566610">
          <w:marLeft w:val="0"/>
          <w:marRight w:val="0"/>
          <w:marTop w:val="0"/>
          <w:marBottom w:val="0"/>
          <w:divBdr>
            <w:top w:val="none" w:sz="0" w:space="0" w:color="auto"/>
            <w:left w:val="none" w:sz="0" w:space="0" w:color="auto"/>
            <w:bottom w:val="none" w:sz="0" w:space="0" w:color="auto"/>
            <w:right w:val="none" w:sz="0" w:space="0" w:color="auto"/>
          </w:divBdr>
        </w:div>
        <w:div w:id="727144505">
          <w:marLeft w:val="0"/>
          <w:marRight w:val="0"/>
          <w:marTop w:val="0"/>
          <w:marBottom w:val="0"/>
          <w:divBdr>
            <w:top w:val="none" w:sz="0" w:space="0" w:color="auto"/>
            <w:left w:val="none" w:sz="0" w:space="0" w:color="auto"/>
            <w:bottom w:val="none" w:sz="0" w:space="0" w:color="auto"/>
            <w:right w:val="none" w:sz="0" w:space="0" w:color="auto"/>
          </w:divBdr>
        </w:div>
        <w:div w:id="318123246">
          <w:marLeft w:val="0"/>
          <w:marRight w:val="0"/>
          <w:marTop w:val="0"/>
          <w:marBottom w:val="0"/>
          <w:divBdr>
            <w:top w:val="none" w:sz="0" w:space="0" w:color="auto"/>
            <w:left w:val="none" w:sz="0" w:space="0" w:color="auto"/>
            <w:bottom w:val="none" w:sz="0" w:space="0" w:color="auto"/>
            <w:right w:val="none" w:sz="0" w:space="0" w:color="auto"/>
          </w:divBdr>
        </w:div>
        <w:div w:id="1003359941">
          <w:marLeft w:val="0"/>
          <w:marRight w:val="0"/>
          <w:marTop w:val="0"/>
          <w:marBottom w:val="0"/>
          <w:divBdr>
            <w:top w:val="none" w:sz="0" w:space="0" w:color="auto"/>
            <w:left w:val="none" w:sz="0" w:space="0" w:color="auto"/>
            <w:bottom w:val="none" w:sz="0" w:space="0" w:color="auto"/>
            <w:right w:val="none" w:sz="0" w:space="0" w:color="auto"/>
          </w:divBdr>
        </w:div>
        <w:div w:id="811796964">
          <w:marLeft w:val="0"/>
          <w:marRight w:val="0"/>
          <w:marTop w:val="0"/>
          <w:marBottom w:val="0"/>
          <w:divBdr>
            <w:top w:val="none" w:sz="0" w:space="0" w:color="auto"/>
            <w:left w:val="none" w:sz="0" w:space="0" w:color="auto"/>
            <w:bottom w:val="none" w:sz="0" w:space="0" w:color="auto"/>
            <w:right w:val="none" w:sz="0" w:space="0" w:color="auto"/>
          </w:divBdr>
        </w:div>
        <w:div w:id="12852206">
          <w:marLeft w:val="0"/>
          <w:marRight w:val="0"/>
          <w:marTop w:val="0"/>
          <w:marBottom w:val="0"/>
          <w:divBdr>
            <w:top w:val="none" w:sz="0" w:space="0" w:color="auto"/>
            <w:left w:val="none" w:sz="0" w:space="0" w:color="auto"/>
            <w:bottom w:val="none" w:sz="0" w:space="0" w:color="auto"/>
            <w:right w:val="none" w:sz="0" w:space="0" w:color="auto"/>
          </w:divBdr>
        </w:div>
        <w:div w:id="2137404040">
          <w:marLeft w:val="0"/>
          <w:marRight w:val="0"/>
          <w:marTop w:val="0"/>
          <w:marBottom w:val="0"/>
          <w:divBdr>
            <w:top w:val="none" w:sz="0" w:space="0" w:color="auto"/>
            <w:left w:val="none" w:sz="0" w:space="0" w:color="auto"/>
            <w:bottom w:val="none" w:sz="0" w:space="0" w:color="auto"/>
            <w:right w:val="none" w:sz="0" w:space="0" w:color="auto"/>
          </w:divBdr>
        </w:div>
      </w:divsChild>
    </w:div>
    <w:div w:id="779497633">
      <w:bodyDiv w:val="1"/>
      <w:marLeft w:val="0"/>
      <w:marRight w:val="0"/>
      <w:marTop w:val="0"/>
      <w:marBottom w:val="0"/>
      <w:divBdr>
        <w:top w:val="none" w:sz="0" w:space="0" w:color="auto"/>
        <w:left w:val="none" w:sz="0" w:space="0" w:color="auto"/>
        <w:bottom w:val="none" w:sz="0" w:space="0" w:color="auto"/>
        <w:right w:val="none" w:sz="0" w:space="0" w:color="auto"/>
      </w:divBdr>
    </w:div>
    <w:div w:id="803620583">
      <w:bodyDiv w:val="1"/>
      <w:marLeft w:val="0"/>
      <w:marRight w:val="0"/>
      <w:marTop w:val="0"/>
      <w:marBottom w:val="0"/>
      <w:divBdr>
        <w:top w:val="none" w:sz="0" w:space="0" w:color="auto"/>
        <w:left w:val="none" w:sz="0" w:space="0" w:color="auto"/>
        <w:bottom w:val="none" w:sz="0" w:space="0" w:color="auto"/>
        <w:right w:val="none" w:sz="0" w:space="0" w:color="auto"/>
      </w:divBdr>
    </w:div>
    <w:div w:id="924144839">
      <w:bodyDiv w:val="1"/>
      <w:marLeft w:val="0"/>
      <w:marRight w:val="0"/>
      <w:marTop w:val="0"/>
      <w:marBottom w:val="0"/>
      <w:divBdr>
        <w:top w:val="none" w:sz="0" w:space="0" w:color="auto"/>
        <w:left w:val="none" w:sz="0" w:space="0" w:color="auto"/>
        <w:bottom w:val="none" w:sz="0" w:space="0" w:color="auto"/>
        <w:right w:val="none" w:sz="0" w:space="0" w:color="auto"/>
      </w:divBdr>
    </w:div>
    <w:div w:id="961426880">
      <w:bodyDiv w:val="1"/>
      <w:marLeft w:val="0"/>
      <w:marRight w:val="0"/>
      <w:marTop w:val="0"/>
      <w:marBottom w:val="0"/>
      <w:divBdr>
        <w:top w:val="none" w:sz="0" w:space="0" w:color="auto"/>
        <w:left w:val="none" w:sz="0" w:space="0" w:color="auto"/>
        <w:bottom w:val="none" w:sz="0" w:space="0" w:color="auto"/>
        <w:right w:val="none" w:sz="0" w:space="0" w:color="auto"/>
      </w:divBdr>
    </w:div>
    <w:div w:id="987125426">
      <w:bodyDiv w:val="1"/>
      <w:marLeft w:val="0"/>
      <w:marRight w:val="0"/>
      <w:marTop w:val="0"/>
      <w:marBottom w:val="0"/>
      <w:divBdr>
        <w:top w:val="none" w:sz="0" w:space="0" w:color="auto"/>
        <w:left w:val="none" w:sz="0" w:space="0" w:color="auto"/>
        <w:bottom w:val="none" w:sz="0" w:space="0" w:color="auto"/>
        <w:right w:val="none" w:sz="0" w:space="0" w:color="auto"/>
      </w:divBdr>
      <w:divsChild>
        <w:div w:id="808787368">
          <w:marLeft w:val="0"/>
          <w:marRight w:val="0"/>
          <w:marTop w:val="0"/>
          <w:marBottom w:val="0"/>
          <w:divBdr>
            <w:top w:val="none" w:sz="0" w:space="0" w:color="auto"/>
            <w:left w:val="none" w:sz="0" w:space="0" w:color="auto"/>
            <w:bottom w:val="none" w:sz="0" w:space="0" w:color="auto"/>
            <w:right w:val="none" w:sz="0" w:space="0" w:color="auto"/>
          </w:divBdr>
        </w:div>
        <w:div w:id="1363281456">
          <w:marLeft w:val="0"/>
          <w:marRight w:val="0"/>
          <w:marTop w:val="0"/>
          <w:marBottom w:val="0"/>
          <w:divBdr>
            <w:top w:val="none" w:sz="0" w:space="0" w:color="auto"/>
            <w:left w:val="none" w:sz="0" w:space="0" w:color="auto"/>
            <w:bottom w:val="none" w:sz="0" w:space="0" w:color="auto"/>
            <w:right w:val="none" w:sz="0" w:space="0" w:color="auto"/>
          </w:divBdr>
        </w:div>
        <w:div w:id="1743596052">
          <w:marLeft w:val="0"/>
          <w:marRight w:val="0"/>
          <w:marTop w:val="0"/>
          <w:marBottom w:val="0"/>
          <w:divBdr>
            <w:top w:val="none" w:sz="0" w:space="0" w:color="auto"/>
            <w:left w:val="none" w:sz="0" w:space="0" w:color="auto"/>
            <w:bottom w:val="none" w:sz="0" w:space="0" w:color="auto"/>
            <w:right w:val="none" w:sz="0" w:space="0" w:color="auto"/>
          </w:divBdr>
        </w:div>
        <w:div w:id="1295256158">
          <w:marLeft w:val="0"/>
          <w:marRight w:val="0"/>
          <w:marTop w:val="0"/>
          <w:marBottom w:val="0"/>
          <w:divBdr>
            <w:top w:val="none" w:sz="0" w:space="0" w:color="auto"/>
            <w:left w:val="none" w:sz="0" w:space="0" w:color="auto"/>
            <w:bottom w:val="none" w:sz="0" w:space="0" w:color="auto"/>
            <w:right w:val="none" w:sz="0" w:space="0" w:color="auto"/>
          </w:divBdr>
        </w:div>
        <w:div w:id="1257442433">
          <w:marLeft w:val="0"/>
          <w:marRight w:val="0"/>
          <w:marTop w:val="0"/>
          <w:marBottom w:val="0"/>
          <w:divBdr>
            <w:top w:val="none" w:sz="0" w:space="0" w:color="auto"/>
            <w:left w:val="none" w:sz="0" w:space="0" w:color="auto"/>
            <w:bottom w:val="none" w:sz="0" w:space="0" w:color="auto"/>
            <w:right w:val="none" w:sz="0" w:space="0" w:color="auto"/>
          </w:divBdr>
        </w:div>
        <w:div w:id="786050078">
          <w:marLeft w:val="0"/>
          <w:marRight w:val="0"/>
          <w:marTop w:val="0"/>
          <w:marBottom w:val="0"/>
          <w:divBdr>
            <w:top w:val="none" w:sz="0" w:space="0" w:color="auto"/>
            <w:left w:val="none" w:sz="0" w:space="0" w:color="auto"/>
            <w:bottom w:val="none" w:sz="0" w:space="0" w:color="auto"/>
            <w:right w:val="none" w:sz="0" w:space="0" w:color="auto"/>
          </w:divBdr>
        </w:div>
        <w:div w:id="120001666">
          <w:marLeft w:val="0"/>
          <w:marRight w:val="0"/>
          <w:marTop w:val="0"/>
          <w:marBottom w:val="0"/>
          <w:divBdr>
            <w:top w:val="none" w:sz="0" w:space="0" w:color="auto"/>
            <w:left w:val="none" w:sz="0" w:space="0" w:color="auto"/>
            <w:bottom w:val="none" w:sz="0" w:space="0" w:color="auto"/>
            <w:right w:val="none" w:sz="0" w:space="0" w:color="auto"/>
          </w:divBdr>
        </w:div>
      </w:divsChild>
    </w:div>
    <w:div w:id="1030491105">
      <w:bodyDiv w:val="1"/>
      <w:marLeft w:val="0"/>
      <w:marRight w:val="0"/>
      <w:marTop w:val="0"/>
      <w:marBottom w:val="0"/>
      <w:divBdr>
        <w:top w:val="none" w:sz="0" w:space="0" w:color="auto"/>
        <w:left w:val="none" w:sz="0" w:space="0" w:color="auto"/>
        <w:bottom w:val="none" w:sz="0" w:space="0" w:color="auto"/>
        <w:right w:val="none" w:sz="0" w:space="0" w:color="auto"/>
      </w:divBdr>
      <w:divsChild>
        <w:div w:id="740368087">
          <w:marLeft w:val="0"/>
          <w:marRight w:val="0"/>
          <w:marTop w:val="0"/>
          <w:marBottom w:val="0"/>
          <w:divBdr>
            <w:top w:val="none" w:sz="0" w:space="0" w:color="auto"/>
            <w:left w:val="none" w:sz="0" w:space="0" w:color="auto"/>
            <w:bottom w:val="none" w:sz="0" w:space="0" w:color="auto"/>
            <w:right w:val="none" w:sz="0" w:space="0" w:color="auto"/>
          </w:divBdr>
          <w:divsChild>
            <w:div w:id="232862861">
              <w:marLeft w:val="0"/>
              <w:marRight w:val="0"/>
              <w:marTop w:val="0"/>
              <w:marBottom w:val="0"/>
              <w:divBdr>
                <w:top w:val="none" w:sz="0" w:space="0" w:color="auto"/>
                <w:left w:val="none" w:sz="0" w:space="0" w:color="auto"/>
                <w:bottom w:val="none" w:sz="0" w:space="0" w:color="auto"/>
                <w:right w:val="none" w:sz="0" w:space="0" w:color="auto"/>
              </w:divBdr>
              <w:divsChild>
                <w:div w:id="312956701">
                  <w:marLeft w:val="0"/>
                  <w:marRight w:val="0"/>
                  <w:marTop w:val="0"/>
                  <w:marBottom w:val="0"/>
                  <w:divBdr>
                    <w:top w:val="none" w:sz="0" w:space="0" w:color="auto"/>
                    <w:left w:val="none" w:sz="0" w:space="0" w:color="auto"/>
                    <w:bottom w:val="none" w:sz="0" w:space="0" w:color="auto"/>
                    <w:right w:val="none" w:sz="0" w:space="0" w:color="auto"/>
                  </w:divBdr>
                  <w:divsChild>
                    <w:div w:id="11982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15886">
      <w:bodyDiv w:val="1"/>
      <w:marLeft w:val="0"/>
      <w:marRight w:val="0"/>
      <w:marTop w:val="0"/>
      <w:marBottom w:val="0"/>
      <w:divBdr>
        <w:top w:val="none" w:sz="0" w:space="0" w:color="auto"/>
        <w:left w:val="none" w:sz="0" w:space="0" w:color="auto"/>
        <w:bottom w:val="none" w:sz="0" w:space="0" w:color="auto"/>
        <w:right w:val="none" w:sz="0" w:space="0" w:color="auto"/>
      </w:divBdr>
      <w:divsChild>
        <w:div w:id="145167260">
          <w:marLeft w:val="0"/>
          <w:marRight w:val="0"/>
          <w:marTop w:val="0"/>
          <w:marBottom w:val="0"/>
          <w:divBdr>
            <w:top w:val="none" w:sz="0" w:space="0" w:color="auto"/>
            <w:left w:val="none" w:sz="0" w:space="0" w:color="auto"/>
            <w:bottom w:val="none" w:sz="0" w:space="0" w:color="auto"/>
            <w:right w:val="none" w:sz="0" w:space="0" w:color="auto"/>
          </w:divBdr>
        </w:div>
        <w:div w:id="1369991984">
          <w:marLeft w:val="0"/>
          <w:marRight w:val="0"/>
          <w:marTop w:val="0"/>
          <w:marBottom w:val="0"/>
          <w:divBdr>
            <w:top w:val="none" w:sz="0" w:space="0" w:color="auto"/>
            <w:left w:val="none" w:sz="0" w:space="0" w:color="auto"/>
            <w:bottom w:val="none" w:sz="0" w:space="0" w:color="auto"/>
            <w:right w:val="none" w:sz="0" w:space="0" w:color="auto"/>
          </w:divBdr>
        </w:div>
        <w:div w:id="682708697">
          <w:marLeft w:val="0"/>
          <w:marRight w:val="0"/>
          <w:marTop w:val="0"/>
          <w:marBottom w:val="0"/>
          <w:divBdr>
            <w:top w:val="none" w:sz="0" w:space="0" w:color="auto"/>
            <w:left w:val="none" w:sz="0" w:space="0" w:color="auto"/>
            <w:bottom w:val="none" w:sz="0" w:space="0" w:color="auto"/>
            <w:right w:val="none" w:sz="0" w:space="0" w:color="auto"/>
          </w:divBdr>
        </w:div>
        <w:div w:id="64573447">
          <w:marLeft w:val="0"/>
          <w:marRight w:val="0"/>
          <w:marTop w:val="0"/>
          <w:marBottom w:val="0"/>
          <w:divBdr>
            <w:top w:val="none" w:sz="0" w:space="0" w:color="auto"/>
            <w:left w:val="none" w:sz="0" w:space="0" w:color="auto"/>
            <w:bottom w:val="none" w:sz="0" w:space="0" w:color="auto"/>
            <w:right w:val="none" w:sz="0" w:space="0" w:color="auto"/>
          </w:divBdr>
        </w:div>
      </w:divsChild>
    </w:div>
    <w:div w:id="1053386398">
      <w:bodyDiv w:val="1"/>
      <w:marLeft w:val="0"/>
      <w:marRight w:val="0"/>
      <w:marTop w:val="0"/>
      <w:marBottom w:val="0"/>
      <w:divBdr>
        <w:top w:val="none" w:sz="0" w:space="0" w:color="auto"/>
        <w:left w:val="none" w:sz="0" w:space="0" w:color="auto"/>
        <w:bottom w:val="none" w:sz="0" w:space="0" w:color="auto"/>
        <w:right w:val="none" w:sz="0" w:space="0" w:color="auto"/>
      </w:divBdr>
      <w:divsChild>
        <w:div w:id="448744639">
          <w:marLeft w:val="0"/>
          <w:marRight w:val="0"/>
          <w:marTop w:val="0"/>
          <w:marBottom w:val="0"/>
          <w:divBdr>
            <w:top w:val="none" w:sz="0" w:space="0" w:color="auto"/>
            <w:left w:val="none" w:sz="0" w:space="0" w:color="auto"/>
            <w:bottom w:val="none" w:sz="0" w:space="0" w:color="auto"/>
            <w:right w:val="none" w:sz="0" w:space="0" w:color="auto"/>
          </w:divBdr>
        </w:div>
        <w:div w:id="1708987396">
          <w:marLeft w:val="0"/>
          <w:marRight w:val="0"/>
          <w:marTop w:val="0"/>
          <w:marBottom w:val="0"/>
          <w:divBdr>
            <w:top w:val="none" w:sz="0" w:space="0" w:color="auto"/>
            <w:left w:val="none" w:sz="0" w:space="0" w:color="auto"/>
            <w:bottom w:val="none" w:sz="0" w:space="0" w:color="auto"/>
            <w:right w:val="none" w:sz="0" w:space="0" w:color="auto"/>
          </w:divBdr>
        </w:div>
        <w:div w:id="1881474613">
          <w:marLeft w:val="0"/>
          <w:marRight w:val="0"/>
          <w:marTop w:val="0"/>
          <w:marBottom w:val="0"/>
          <w:divBdr>
            <w:top w:val="none" w:sz="0" w:space="0" w:color="auto"/>
            <w:left w:val="none" w:sz="0" w:space="0" w:color="auto"/>
            <w:bottom w:val="none" w:sz="0" w:space="0" w:color="auto"/>
            <w:right w:val="none" w:sz="0" w:space="0" w:color="auto"/>
          </w:divBdr>
        </w:div>
        <w:div w:id="879130350">
          <w:marLeft w:val="0"/>
          <w:marRight w:val="0"/>
          <w:marTop w:val="0"/>
          <w:marBottom w:val="0"/>
          <w:divBdr>
            <w:top w:val="none" w:sz="0" w:space="0" w:color="auto"/>
            <w:left w:val="none" w:sz="0" w:space="0" w:color="auto"/>
            <w:bottom w:val="none" w:sz="0" w:space="0" w:color="auto"/>
            <w:right w:val="none" w:sz="0" w:space="0" w:color="auto"/>
          </w:divBdr>
        </w:div>
      </w:divsChild>
    </w:div>
    <w:div w:id="1091898067">
      <w:bodyDiv w:val="1"/>
      <w:marLeft w:val="0"/>
      <w:marRight w:val="0"/>
      <w:marTop w:val="0"/>
      <w:marBottom w:val="0"/>
      <w:divBdr>
        <w:top w:val="none" w:sz="0" w:space="0" w:color="auto"/>
        <w:left w:val="none" w:sz="0" w:space="0" w:color="auto"/>
        <w:bottom w:val="none" w:sz="0" w:space="0" w:color="auto"/>
        <w:right w:val="none" w:sz="0" w:space="0" w:color="auto"/>
      </w:divBdr>
      <w:divsChild>
        <w:div w:id="1010835200">
          <w:marLeft w:val="0"/>
          <w:marRight w:val="0"/>
          <w:marTop w:val="0"/>
          <w:marBottom w:val="0"/>
          <w:divBdr>
            <w:top w:val="none" w:sz="0" w:space="0" w:color="auto"/>
            <w:left w:val="none" w:sz="0" w:space="0" w:color="auto"/>
            <w:bottom w:val="none" w:sz="0" w:space="0" w:color="auto"/>
            <w:right w:val="none" w:sz="0" w:space="0" w:color="auto"/>
          </w:divBdr>
        </w:div>
        <w:div w:id="1210725947">
          <w:marLeft w:val="0"/>
          <w:marRight w:val="0"/>
          <w:marTop w:val="0"/>
          <w:marBottom w:val="0"/>
          <w:divBdr>
            <w:top w:val="none" w:sz="0" w:space="0" w:color="auto"/>
            <w:left w:val="none" w:sz="0" w:space="0" w:color="auto"/>
            <w:bottom w:val="none" w:sz="0" w:space="0" w:color="auto"/>
            <w:right w:val="none" w:sz="0" w:space="0" w:color="auto"/>
          </w:divBdr>
        </w:div>
        <w:div w:id="240216351">
          <w:marLeft w:val="0"/>
          <w:marRight w:val="0"/>
          <w:marTop w:val="0"/>
          <w:marBottom w:val="0"/>
          <w:divBdr>
            <w:top w:val="none" w:sz="0" w:space="0" w:color="auto"/>
            <w:left w:val="none" w:sz="0" w:space="0" w:color="auto"/>
            <w:bottom w:val="none" w:sz="0" w:space="0" w:color="auto"/>
            <w:right w:val="none" w:sz="0" w:space="0" w:color="auto"/>
          </w:divBdr>
        </w:div>
        <w:div w:id="26149149">
          <w:marLeft w:val="0"/>
          <w:marRight w:val="0"/>
          <w:marTop w:val="0"/>
          <w:marBottom w:val="0"/>
          <w:divBdr>
            <w:top w:val="none" w:sz="0" w:space="0" w:color="auto"/>
            <w:left w:val="none" w:sz="0" w:space="0" w:color="auto"/>
            <w:bottom w:val="none" w:sz="0" w:space="0" w:color="auto"/>
            <w:right w:val="none" w:sz="0" w:space="0" w:color="auto"/>
          </w:divBdr>
        </w:div>
      </w:divsChild>
    </w:div>
    <w:div w:id="1094590438">
      <w:bodyDiv w:val="1"/>
      <w:marLeft w:val="0"/>
      <w:marRight w:val="0"/>
      <w:marTop w:val="0"/>
      <w:marBottom w:val="0"/>
      <w:divBdr>
        <w:top w:val="none" w:sz="0" w:space="0" w:color="auto"/>
        <w:left w:val="none" w:sz="0" w:space="0" w:color="auto"/>
        <w:bottom w:val="none" w:sz="0" w:space="0" w:color="auto"/>
        <w:right w:val="none" w:sz="0" w:space="0" w:color="auto"/>
      </w:divBdr>
    </w:div>
    <w:div w:id="1234658744">
      <w:bodyDiv w:val="1"/>
      <w:marLeft w:val="0"/>
      <w:marRight w:val="0"/>
      <w:marTop w:val="0"/>
      <w:marBottom w:val="0"/>
      <w:divBdr>
        <w:top w:val="none" w:sz="0" w:space="0" w:color="auto"/>
        <w:left w:val="none" w:sz="0" w:space="0" w:color="auto"/>
        <w:bottom w:val="none" w:sz="0" w:space="0" w:color="auto"/>
        <w:right w:val="none" w:sz="0" w:space="0" w:color="auto"/>
      </w:divBdr>
    </w:div>
    <w:div w:id="1252929218">
      <w:bodyDiv w:val="1"/>
      <w:marLeft w:val="0"/>
      <w:marRight w:val="0"/>
      <w:marTop w:val="0"/>
      <w:marBottom w:val="0"/>
      <w:divBdr>
        <w:top w:val="none" w:sz="0" w:space="0" w:color="auto"/>
        <w:left w:val="none" w:sz="0" w:space="0" w:color="auto"/>
        <w:bottom w:val="none" w:sz="0" w:space="0" w:color="auto"/>
        <w:right w:val="none" w:sz="0" w:space="0" w:color="auto"/>
      </w:divBdr>
    </w:div>
    <w:div w:id="1256398327">
      <w:bodyDiv w:val="1"/>
      <w:marLeft w:val="2"/>
      <w:marRight w:val="2"/>
      <w:marTop w:val="0"/>
      <w:marBottom w:val="0"/>
      <w:divBdr>
        <w:top w:val="none" w:sz="0" w:space="0" w:color="auto"/>
        <w:left w:val="none" w:sz="0" w:space="0" w:color="auto"/>
        <w:bottom w:val="none" w:sz="0" w:space="0" w:color="auto"/>
        <w:right w:val="none" w:sz="0" w:space="0" w:color="auto"/>
      </w:divBdr>
      <w:divsChild>
        <w:div w:id="744300184">
          <w:marLeft w:val="0"/>
          <w:marRight w:val="0"/>
          <w:marTop w:val="100"/>
          <w:marBottom w:val="100"/>
          <w:divBdr>
            <w:top w:val="none" w:sz="0" w:space="0" w:color="auto"/>
            <w:left w:val="none" w:sz="0" w:space="0" w:color="auto"/>
            <w:bottom w:val="none" w:sz="0" w:space="0" w:color="auto"/>
            <w:right w:val="none" w:sz="0" w:space="0" w:color="auto"/>
          </w:divBdr>
          <w:divsChild>
            <w:div w:id="552618737">
              <w:marLeft w:val="0"/>
              <w:marRight w:val="0"/>
              <w:marTop w:val="0"/>
              <w:marBottom w:val="0"/>
              <w:divBdr>
                <w:top w:val="none" w:sz="0" w:space="0" w:color="auto"/>
                <w:left w:val="none" w:sz="0" w:space="0" w:color="auto"/>
                <w:bottom w:val="none" w:sz="0" w:space="0" w:color="auto"/>
                <w:right w:val="none" w:sz="0" w:space="0" w:color="auto"/>
              </w:divBdr>
              <w:divsChild>
                <w:div w:id="1432163640">
                  <w:marLeft w:val="0"/>
                  <w:marRight w:val="0"/>
                  <w:marTop w:val="0"/>
                  <w:marBottom w:val="0"/>
                  <w:divBdr>
                    <w:top w:val="none" w:sz="0" w:space="0" w:color="auto"/>
                    <w:left w:val="none" w:sz="0" w:space="0" w:color="auto"/>
                    <w:bottom w:val="none" w:sz="0" w:space="0" w:color="auto"/>
                    <w:right w:val="none" w:sz="0" w:space="0" w:color="auto"/>
                  </w:divBdr>
                  <w:divsChild>
                    <w:div w:id="43575502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 w:id="1262370885">
      <w:bodyDiv w:val="1"/>
      <w:marLeft w:val="0"/>
      <w:marRight w:val="0"/>
      <w:marTop w:val="0"/>
      <w:marBottom w:val="0"/>
      <w:divBdr>
        <w:top w:val="none" w:sz="0" w:space="0" w:color="auto"/>
        <w:left w:val="none" w:sz="0" w:space="0" w:color="auto"/>
        <w:bottom w:val="none" w:sz="0" w:space="0" w:color="auto"/>
        <w:right w:val="none" w:sz="0" w:space="0" w:color="auto"/>
      </w:divBdr>
    </w:div>
    <w:div w:id="1265460092">
      <w:bodyDiv w:val="1"/>
      <w:marLeft w:val="0"/>
      <w:marRight w:val="0"/>
      <w:marTop w:val="0"/>
      <w:marBottom w:val="0"/>
      <w:divBdr>
        <w:top w:val="none" w:sz="0" w:space="0" w:color="auto"/>
        <w:left w:val="none" w:sz="0" w:space="0" w:color="auto"/>
        <w:bottom w:val="none" w:sz="0" w:space="0" w:color="auto"/>
        <w:right w:val="none" w:sz="0" w:space="0" w:color="auto"/>
      </w:divBdr>
      <w:divsChild>
        <w:div w:id="585303599">
          <w:marLeft w:val="0"/>
          <w:marRight w:val="0"/>
          <w:marTop w:val="0"/>
          <w:marBottom w:val="0"/>
          <w:divBdr>
            <w:top w:val="none" w:sz="0" w:space="0" w:color="auto"/>
            <w:left w:val="none" w:sz="0" w:space="0" w:color="auto"/>
            <w:bottom w:val="none" w:sz="0" w:space="0" w:color="auto"/>
            <w:right w:val="none" w:sz="0" w:space="0" w:color="auto"/>
          </w:divBdr>
          <w:divsChild>
            <w:div w:id="1113667162">
              <w:marLeft w:val="0"/>
              <w:marRight w:val="0"/>
              <w:marTop w:val="0"/>
              <w:marBottom w:val="0"/>
              <w:divBdr>
                <w:top w:val="none" w:sz="0" w:space="0" w:color="auto"/>
                <w:left w:val="none" w:sz="0" w:space="0" w:color="auto"/>
                <w:bottom w:val="none" w:sz="0" w:space="0" w:color="auto"/>
                <w:right w:val="none" w:sz="0" w:space="0" w:color="auto"/>
              </w:divBdr>
              <w:divsChild>
                <w:div w:id="851604973">
                  <w:marLeft w:val="0"/>
                  <w:marRight w:val="0"/>
                  <w:marTop w:val="0"/>
                  <w:marBottom w:val="0"/>
                  <w:divBdr>
                    <w:top w:val="none" w:sz="0" w:space="0" w:color="auto"/>
                    <w:left w:val="none" w:sz="0" w:space="0" w:color="auto"/>
                    <w:bottom w:val="none" w:sz="0" w:space="0" w:color="auto"/>
                    <w:right w:val="none" w:sz="0" w:space="0" w:color="auto"/>
                  </w:divBdr>
                  <w:divsChild>
                    <w:div w:id="6473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36338">
      <w:bodyDiv w:val="1"/>
      <w:marLeft w:val="0"/>
      <w:marRight w:val="0"/>
      <w:marTop w:val="0"/>
      <w:marBottom w:val="0"/>
      <w:divBdr>
        <w:top w:val="none" w:sz="0" w:space="0" w:color="auto"/>
        <w:left w:val="none" w:sz="0" w:space="0" w:color="auto"/>
        <w:bottom w:val="none" w:sz="0" w:space="0" w:color="auto"/>
        <w:right w:val="none" w:sz="0" w:space="0" w:color="auto"/>
      </w:divBdr>
    </w:div>
    <w:div w:id="1299334578">
      <w:bodyDiv w:val="1"/>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 w:id="1383481578">
          <w:marLeft w:val="0"/>
          <w:marRight w:val="0"/>
          <w:marTop w:val="0"/>
          <w:marBottom w:val="0"/>
          <w:divBdr>
            <w:top w:val="none" w:sz="0" w:space="0" w:color="auto"/>
            <w:left w:val="none" w:sz="0" w:space="0" w:color="auto"/>
            <w:bottom w:val="none" w:sz="0" w:space="0" w:color="auto"/>
            <w:right w:val="none" w:sz="0" w:space="0" w:color="auto"/>
          </w:divBdr>
        </w:div>
        <w:div w:id="1707215586">
          <w:marLeft w:val="0"/>
          <w:marRight w:val="0"/>
          <w:marTop w:val="0"/>
          <w:marBottom w:val="0"/>
          <w:divBdr>
            <w:top w:val="none" w:sz="0" w:space="0" w:color="auto"/>
            <w:left w:val="none" w:sz="0" w:space="0" w:color="auto"/>
            <w:bottom w:val="none" w:sz="0" w:space="0" w:color="auto"/>
            <w:right w:val="none" w:sz="0" w:space="0" w:color="auto"/>
          </w:divBdr>
        </w:div>
        <w:div w:id="2134908869">
          <w:marLeft w:val="0"/>
          <w:marRight w:val="0"/>
          <w:marTop w:val="0"/>
          <w:marBottom w:val="0"/>
          <w:divBdr>
            <w:top w:val="none" w:sz="0" w:space="0" w:color="auto"/>
            <w:left w:val="none" w:sz="0" w:space="0" w:color="auto"/>
            <w:bottom w:val="none" w:sz="0" w:space="0" w:color="auto"/>
            <w:right w:val="none" w:sz="0" w:space="0" w:color="auto"/>
          </w:divBdr>
        </w:div>
      </w:divsChild>
    </w:div>
    <w:div w:id="1359046331">
      <w:bodyDiv w:val="1"/>
      <w:marLeft w:val="0"/>
      <w:marRight w:val="0"/>
      <w:marTop w:val="0"/>
      <w:marBottom w:val="0"/>
      <w:divBdr>
        <w:top w:val="none" w:sz="0" w:space="0" w:color="auto"/>
        <w:left w:val="none" w:sz="0" w:space="0" w:color="auto"/>
        <w:bottom w:val="none" w:sz="0" w:space="0" w:color="auto"/>
        <w:right w:val="none" w:sz="0" w:space="0" w:color="auto"/>
      </w:divBdr>
    </w:div>
    <w:div w:id="1427535426">
      <w:bodyDiv w:val="1"/>
      <w:marLeft w:val="0"/>
      <w:marRight w:val="0"/>
      <w:marTop w:val="0"/>
      <w:marBottom w:val="0"/>
      <w:divBdr>
        <w:top w:val="none" w:sz="0" w:space="0" w:color="auto"/>
        <w:left w:val="none" w:sz="0" w:space="0" w:color="auto"/>
        <w:bottom w:val="none" w:sz="0" w:space="0" w:color="auto"/>
        <w:right w:val="none" w:sz="0" w:space="0" w:color="auto"/>
      </w:divBdr>
    </w:div>
    <w:div w:id="1447769853">
      <w:bodyDiv w:val="1"/>
      <w:marLeft w:val="0"/>
      <w:marRight w:val="0"/>
      <w:marTop w:val="0"/>
      <w:marBottom w:val="0"/>
      <w:divBdr>
        <w:top w:val="none" w:sz="0" w:space="0" w:color="auto"/>
        <w:left w:val="none" w:sz="0" w:space="0" w:color="auto"/>
        <w:bottom w:val="none" w:sz="0" w:space="0" w:color="auto"/>
        <w:right w:val="none" w:sz="0" w:space="0" w:color="auto"/>
      </w:divBdr>
      <w:divsChild>
        <w:div w:id="1819570673">
          <w:marLeft w:val="547"/>
          <w:marRight w:val="0"/>
          <w:marTop w:val="200"/>
          <w:marBottom w:val="0"/>
          <w:divBdr>
            <w:top w:val="none" w:sz="0" w:space="0" w:color="auto"/>
            <w:left w:val="none" w:sz="0" w:space="0" w:color="auto"/>
            <w:bottom w:val="none" w:sz="0" w:space="0" w:color="auto"/>
            <w:right w:val="none" w:sz="0" w:space="0" w:color="auto"/>
          </w:divBdr>
        </w:div>
      </w:divsChild>
    </w:div>
    <w:div w:id="1465847020">
      <w:bodyDiv w:val="1"/>
      <w:marLeft w:val="0"/>
      <w:marRight w:val="0"/>
      <w:marTop w:val="0"/>
      <w:marBottom w:val="0"/>
      <w:divBdr>
        <w:top w:val="none" w:sz="0" w:space="0" w:color="auto"/>
        <w:left w:val="none" w:sz="0" w:space="0" w:color="auto"/>
        <w:bottom w:val="none" w:sz="0" w:space="0" w:color="auto"/>
        <w:right w:val="none" w:sz="0" w:space="0" w:color="auto"/>
      </w:divBdr>
    </w:div>
    <w:div w:id="1480227908">
      <w:bodyDiv w:val="1"/>
      <w:marLeft w:val="0"/>
      <w:marRight w:val="0"/>
      <w:marTop w:val="0"/>
      <w:marBottom w:val="0"/>
      <w:divBdr>
        <w:top w:val="none" w:sz="0" w:space="0" w:color="auto"/>
        <w:left w:val="none" w:sz="0" w:space="0" w:color="auto"/>
        <w:bottom w:val="none" w:sz="0" w:space="0" w:color="auto"/>
        <w:right w:val="none" w:sz="0" w:space="0" w:color="auto"/>
      </w:divBdr>
      <w:divsChild>
        <w:div w:id="1662268787">
          <w:marLeft w:val="0"/>
          <w:marRight w:val="0"/>
          <w:marTop w:val="0"/>
          <w:marBottom w:val="0"/>
          <w:divBdr>
            <w:top w:val="none" w:sz="0" w:space="0" w:color="auto"/>
            <w:left w:val="none" w:sz="0" w:space="0" w:color="auto"/>
            <w:bottom w:val="none" w:sz="0" w:space="0" w:color="auto"/>
            <w:right w:val="none" w:sz="0" w:space="0" w:color="auto"/>
          </w:divBdr>
        </w:div>
        <w:div w:id="126893992">
          <w:marLeft w:val="0"/>
          <w:marRight w:val="0"/>
          <w:marTop w:val="0"/>
          <w:marBottom w:val="0"/>
          <w:divBdr>
            <w:top w:val="none" w:sz="0" w:space="0" w:color="auto"/>
            <w:left w:val="none" w:sz="0" w:space="0" w:color="auto"/>
            <w:bottom w:val="none" w:sz="0" w:space="0" w:color="auto"/>
            <w:right w:val="none" w:sz="0" w:space="0" w:color="auto"/>
          </w:divBdr>
        </w:div>
        <w:div w:id="912088533">
          <w:marLeft w:val="0"/>
          <w:marRight w:val="0"/>
          <w:marTop w:val="0"/>
          <w:marBottom w:val="0"/>
          <w:divBdr>
            <w:top w:val="none" w:sz="0" w:space="0" w:color="auto"/>
            <w:left w:val="none" w:sz="0" w:space="0" w:color="auto"/>
            <w:bottom w:val="none" w:sz="0" w:space="0" w:color="auto"/>
            <w:right w:val="none" w:sz="0" w:space="0" w:color="auto"/>
          </w:divBdr>
        </w:div>
        <w:div w:id="1447775974">
          <w:marLeft w:val="0"/>
          <w:marRight w:val="0"/>
          <w:marTop w:val="0"/>
          <w:marBottom w:val="0"/>
          <w:divBdr>
            <w:top w:val="none" w:sz="0" w:space="0" w:color="auto"/>
            <w:left w:val="none" w:sz="0" w:space="0" w:color="auto"/>
            <w:bottom w:val="none" w:sz="0" w:space="0" w:color="auto"/>
            <w:right w:val="none" w:sz="0" w:space="0" w:color="auto"/>
          </w:divBdr>
        </w:div>
        <w:div w:id="1669677160">
          <w:marLeft w:val="0"/>
          <w:marRight w:val="0"/>
          <w:marTop w:val="0"/>
          <w:marBottom w:val="0"/>
          <w:divBdr>
            <w:top w:val="none" w:sz="0" w:space="0" w:color="auto"/>
            <w:left w:val="none" w:sz="0" w:space="0" w:color="auto"/>
            <w:bottom w:val="none" w:sz="0" w:space="0" w:color="auto"/>
            <w:right w:val="none" w:sz="0" w:space="0" w:color="auto"/>
          </w:divBdr>
        </w:div>
        <w:div w:id="1958951378">
          <w:marLeft w:val="0"/>
          <w:marRight w:val="0"/>
          <w:marTop w:val="0"/>
          <w:marBottom w:val="0"/>
          <w:divBdr>
            <w:top w:val="none" w:sz="0" w:space="0" w:color="auto"/>
            <w:left w:val="none" w:sz="0" w:space="0" w:color="auto"/>
            <w:bottom w:val="none" w:sz="0" w:space="0" w:color="auto"/>
            <w:right w:val="none" w:sz="0" w:space="0" w:color="auto"/>
          </w:divBdr>
        </w:div>
        <w:div w:id="1323237705">
          <w:marLeft w:val="0"/>
          <w:marRight w:val="0"/>
          <w:marTop w:val="0"/>
          <w:marBottom w:val="0"/>
          <w:divBdr>
            <w:top w:val="none" w:sz="0" w:space="0" w:color="auto"/>
            <w:left w:val="none" w:sz="0" w:space="0" w:color="auto"/>
            <w:bottom w:val="none" w:sz="0" w:space="0" w:color="auto"/>
            <w:right w:val="none" w:sz="0" w:space="0" w:color="auto"/>
          </w:divBdr>
        </w:div>
      </w:divsChild>
    </w:div>
    <w:div w:id="1496604983">
      <w:bodyDiv w:val="1"/>
      <w:marLeft w:val="0"/>
      <w:marRight w:val="0"/>
      <w:marTop w:val="0"/>
      <w:marBottom w:val="0"/>
      <w:divBdr>
        <w:top w:val="none" w:sz="0" w:space="0" w:color="auto"/>
        <w:left w:val="none" w:sz="0" w:space="0" w:color="auto"/>
        <w:bottom w:val="none" w:sz="0" w:space="0" w:color="auto"/>
        <w:right w:val="none" w:sz="0" w:space="0" w:color="auto"/>
      </w:divBdr>
    </w:div>
    <w:div w:id="1513296541">
      <w:bodyDiv w:val="1"/>
      <w:marLeft w:val="0"/>
      <w:marRight w:val="0"/>
      <w:marTop w:val="0"/>
      <w:marBottom w:val="0"/>
      <w:divBdr>
        <w:top w:val="none" w:sz="0" w:space="0" w:color="auto"/>
        <w:left w:val="none" w:sz="0" w:space="0" w:color="auto"/>
        <w:bottom w:val="none" w:sz="0" w:space="0" w:color="auto"/>
        <w:right w:val="none" w:sz="0" w:space="0" w:color="auto"/>
      </w:divBdr>
      <w:divsChild>
        <w:div w:id="1420521820">
          <w:marLeft w:val="0"/>
          <w:marRight w:val="0"/>
          <w:marTop w:val="0"/>
          <w:marBottom w:val="0"/>
          <w:divBdr>
            <w:top w:val="none" w:sz="0" w:space="0" w:color="auto"/>
            <w:left w:val="none" w:sz="0" w:space="0" w:color="auto"/>
            <w:bottom w:val="none" w:sz="0" w:space="0" w:color="auto"/>
            <w:right w:val="none" w:sz="0" w:space="0" w:color="auto"/>
          </w:divBdr>
        </w:div>
        <w:div w:id="205992108">
          <w:marLeft w:val="0"/>
          <w:marRight w:val="0"/>
          <w:marTop w:val="0"/>
          <w:marBottom w:val="0"/>
          <w:divBdr>
            <w:top w:val="none" w:sz="0" w:space="0" w:color="auto"/>
            <w:left w:val="none" w:sz="0" w:space="0" w:color="auto"/>
            <w:bottom w:val="none" w:sz="0" w:space="0" w:color="auto"/>
            <w:right w:val="none" w:sz="0" w:space="0" w:color="auto"/>
          </w:divBdr>
        </w:div>
      </w:divsChild>
    </w:div>
    <w:div w:id="1541548852">
      <w:bodyDiv w:val="1"/>
      <w:marLeft w:val="0"/>
      <w:marRight w:val="0"/>
      <w:marTop w:val="0"/>
      <w:marBottom w:val="0"/>
      <w:divBdr>
        <w:top w:val="none" w:sz="0" w:space="0" w:color="auto"/>
        <w:left w:val="none" w:sz="0" w:space="0" w:color="auto"/>
        <w:bottom w:val="none" w:sz="0" w:space="0" w:color="auto"/>
        <w:right w:val="none" w:sz="0" w:space="0" w:color="auto"/>
      </w:divBdr>
      <w:divsChild>
        <w:div w:id="1431513950">
          <w:marLeft w:val="0"/>
          <w:marRight w:val="0"/>
          <w:marTop w:val="0"/>
          <w:marBottom w:val="0"/>
          <w:divBdr>
            <w:top w:val="none" w:sz="0" w:space="0" w:color="auto"/>
            <w:left w:val="none" w:sz="0" w:space="0" w:color="auto"/>
            <w:bottom w:val="none" w:sz="0" w:space="0" w:color="auto"/>
            <w:right w:val="none" w:sz="0" w:space="0" w:color="auto"/>
          </w:divBdr>
        </w:div>
        <w:div w:id="1518740003">
          <w:marLeft w:val="0"/>
          <w:marRight w:val="0"/>
          <w:marTop w:val="0"/>
          <w:marBottom w:val="0"/>
          <w:divBdr>
            <w:top w:val="none" w:sz="0" w:space="0" w:color="auto"/>
            <w:left w:val="none" w:sz="0" w:space="0" w:color="auto"/>
            <w:bottom w:val="none" w:sz="0" w:space="0" w:color="auto"/>
            <w:right w:val="none" w:sz="0" w:space="0" w:color="auto"/>
          </w:divBdr>
        </w:div>
        <w:div w:id="810251695">
          <w:marLeft w:val="0"/>
          <w:marRight w:val="0"/>
          <w:marTop w:val="0"/>
          <w:marBottom w:val="0"/>
          <w:divBdr>
            <w:top w:val="none" w:sz="0" w:space="0" w:color="auto"/>
            <w:left w:val="none" w:sz="0" w:space="0" w:color="auto"/>
            <w:bottom w:val="none" w:sz="0" w:space="0" w:color="auto"/>
            <w:right w:val="none" w:sz="0" w:space="0" w:color="auto"/>
          </w:divBdr>
        </w:div>
        <w:div w:id="1906720147">
          <w:marLeft w:val="0"/>
          <w:marRight w:val="0"/>
          <w:marTop w:val="0"/>
          <w:marBottom w:val="0"/>
          <w:divBdr>
            <w:top w:val="none" w:sz="0" w:space="0" w:color="auto"/>
            <w:left w:val="none" w:sz="0" w:space="0" w:color="auto"/>
            <w:bottom w:val="none" w:sz="0" w:space="0" w:color="auto"/>
            <w:right w:val="none" w:sz="0" w:space="0" w:color="auto"/>
          </w:divBdr>
        </w:div>
      </w:divsChild>
    </w:div>
    <w:div w:id="1556772453">
      <w:bodyDiv w:val="1"/>
      <w:marLeft w:val="0"/>
      <w:marRight w:val="0"/>
      <w:marTop w:val="0"/>
      <w:marBottom w:val="0"/>
      <w:divBdr>
        <w:top w:val="none" w:sz="0" w:space="0" w:color="auto"/>
        <w:left w:val="none" w:sz="0" w:space="0" w:color="auto"/>
        <w:bottom w:val="none" w:sz="0" w:space="0" w:color="auto"/>
        <w:right w:val="none" w:sz="0" w:space="0" w:color="auto"/>
      </w:divBdr>
      <w:divsChild>
        <w:div w:id="1296525926">
          <w:marLeft w:val="0"/>
          <w:marRight w:val="0"/>
          <w:marTop w:val="0"/>
          <w:marBottom w:val="0"/>
          <w:divBdr>
            <w:top w:val="none" w:sz="0" w:space="0" w:color="auto"/>
            <w:left w:val="none" w:sz="0" w:space="0" w:color="auto"/>
            <w:bottom w:val="none" w:sz="0" w:space="0" w:color="auto"/>
            <w:right w:val="none" w:sz="0" w:space="0" w:color="auto"/>
          </w:divBdr>
        </w:div>
        <w:div w:id="2000423170">
          <w:marLeft w:val="0"/>
          <w:marRight w:val="0"/>
          <w:marTop w:val="0"/>
          <w:marBottom w:val="0"/>
          <w:divBdr>
            <w:top w:val="none" w:sz="0" w:space="0" w:color="auto"/>
            <w:left w:val="none" w:sz="0" w:space="0" w:color="auto"/>
            <w:bottom w:val="none" w:sz="0" w:space="0" w:color="auto"/>
            <w:right w:val="none" w:sz="0" w:space="0" w:color="auto"/>
          </w:divBdr>
        </w:div>
        <w:div w:id="256795781">
          <w:marLeft w:val="0"/>
          <w:marRight w:val="0"/>
          <w:marTop w:val="0"/>
          <w:marBottom w:val="0"/>
          <w:divBdr>
            <w:top w:val="none" w:sz="0" w:space="0" w:color="auto"/>
            <w:left w:val="none" w:sz="0" w:space="0" w:color="auto"/>
            <w:bottom w:val="none" w:sz="0" w:space="0" w:color="auto"/>
            <w:right w:val="none" w:sz="0" w:space="0" w:color="auto"/>
          </w:divBdr>
        </w:div>
        <w:div w:id="1908683651">
          <w:marLeft w:val="0"/>
          <w:marRight w:val="0"/>
          <w:marTop w:val="0"/>
          <w:marBottom w:val="0"/>
          <w:divBdr>
            <w:top w:val="none" w:sz="0" w:space="0" w:color="auto"/>
            <w:left w:val="none" w:sz="0" w:space="0" w:color="auto"/>
            <w:bottom w:val="none" w:sz="0" w:space="0" w:color="auto"/>
            <w:right w:val="none" w:sz="0" w:space="0" w:color="auto"/>
          </w:divBdr>
        </w:div>
        <w:div w:id="1279024654">
          <w:marLeft w:val="0"/>
          <w:marRight w:val="0"/>
          <w:marTop w:val="0"/>
          <w:marBottom w:val="0"/>
          <w:divBdr>
            <w:top w:val="none" w:sz="0" w:space="0" w:color="auto"/>
            <w:left w:val="none" w:sz="0" w:space="0" w:color="auto"/>
            <w:bottom w:val="none" w:sz="0" w:space="0" w:color="auto"/>
            <w:right w:val="none" w:sz="0" w:space="0" w:color="auto"/>
          </w:divBdr>
        </w:div>
      </w:divsChild>
    </w:div>
    <w:div w:id="1570724361">
      <w:bodyDiv w:val="1"/>
      <w:marLeft w:val="0"/>
      <w:marRight w:val="0"/>
      <w:marTop w:val="0"/>
      <w:marBottom w:val="0"/>
      <w:divBdr>
        <w:top w:val="none" w:sz="0" w:space="0" w:color="auto"/>
        <w:left w:val="none" w:sz="0" w:space="0" w:color="auto"/>
        <w:bottom w:val="none" w:sz="0" w:space="0" w:color="auto"/>
        <w:right w:val="none" w:sz="0" w:space="0" w:color="auto"/>
      </w:divBdr>
      <w:divsChild>
        <w:div w:id="153304206">
          <w:marLeft w:val="0"/>
          <w:marRight w:val="0"/>
          <w:marTop w:val="0"/>
          <w:marBottom w:val="0"/>
          <w:divBdr>
            <w:top w:val="none" w:sz="0" w:space="0" w:color="auto"/>
            <w:left w:val="none" w:sz="0" w:space="0" w:color="auto"/>
            <w:bottom w:val="none" w:sz="0" w:space="0" w:color="auto"/>
            <w:right w:val="none" w:sz="0" w:space="0" w:color="auto"/>
          </w:divBdr>
        </w:div>
        <w:div w:id="710307813">
          <w:marLeft w:val="0"/>
          <w:marRight w:val="0"/>
          <w:marTop w:val="0"/>
          <w:marBottom w:val="0"/>
          <w:divBdr>
            <w:top w:val="none" w:sz="0" w:space="0" w:color="auto"/>
            <w:left w:val="none" w:sz="0" w:space="0" w:color="auto"/>
            <w:bottom w:val="none" w:sz="0" w:space="0" w:color="auto"/>
            <w:right w:val="none" w:sz="0" w:space="0" w:color="auto"/>
          </w:divBdr>
        </w:div>
      </w:divsChild>
    </w:div>
    <w:div w:id="1589658296">
      <w:bodyDiv w:val="1"/>
      <w:marLeft w:val="0"/>
      <w:marRight w:val="0"/>
      <w:marTop w:val="0"/>
      <w:marBottom w:val="0"/>
      <w:divBdr>
        <w:top w:val="none" w:sz="0" w:space="0" w:color="auto"/>
        <w:left w:val="none" w:sz="0" w:space="0" w:color="auto"/>
        <w:bottom w:val="none" w:sz="0" w:space="0" w:color="auto"/>
        <w:right w:val="none" w:sz="0" w:space="0" w:color="auto"/>
      </w:divBdr>
      <w:divsChild>
        <w:div w:id="182283134">
          <w:marLeft w:val="0"/>
          <w:marRight w:val="0"/>
          <w:marTop w:val="0"/>
          <w:marBottom w:val="0"/>
          <w:divBdr>
            <w:top w:val="none" w:sz="0" w:space="0" w:color="auto"/>
            <w:left w:val="none" w:sz="0" w:space="0" w:color="auto"/>
            <w:bottom w:val="none" w:sz="0" w:space="0" w:color="auto"/>
            <w:right w:val="none" w:sz="0" w:space="0" w:color="auto"/>
          </w:divBdr>
        </w:div>
        <w:div w:id="1440183306">
          <w:marLeft w:val="0"/>
          <w:marRight w:val="0"/>
          <w:marTop w:val="0"/>
          <w:marBottom w:val="0"/>
          <w:divBdr>
            <w:top w:val="none" w:sz="0" w:space="0" w:color="auto"/>
            <w:left w:val="none" w:sz="0" w:space="0" w:color="auto"/>
            <w:bottom w:val="none" w:sz="0" w:space="0" w:color="auto"/>
            <w:right w:val="none" w:sz="0" w:space="0" w:color="auto"/>
          </w:divBdr>
        </w:div>
        <w:div w:id="1109004004">
          <w:marLeft w:val="0"/>
          <w:marRight w:val="0"/>
          <w:marTop w:val="0"/>
          <w:marBottom w:val="0"/>
          <w:divBdr>
            <w:top w:val="none" w:sz="0" w:space="0" w:color="auto"/>
            <w:left w:val="none" w:sz="0" w:space="0" w:color="auto"/>
            <w:bottom w:val="none" w:sz="0" w:space="0" w:color="auto"/>
            <w:right w:val="none" w:sz="0" w:space="0" w:color="auto"/>
          </w:divBdr>
        </w:div>
      </w:divsChild>
    </w:div>
    <w:div w:id="1590306350">
      <w:bodyDiv w:val="1"/>
      <w:marLeft w:val="0"/>
      <w:marRight w:val="0"/>
      <w:marTop w:val="0"/>
      <w:marBottom w:val="0"/>
      <w:divBdr>
        <w:top w:val="none" w:sz="0" w:space="0" w:color="auto"/>
        <w:left w:val="none" w:sz="0" w:space="0" w:color="auto"/>
        <w:bottom w:val="none" w:sz="0" w:space="0" w:color="auto"/>
        <w:right w:val="none" w:sz="0" w:space="0" w:color="auto"/>
      </w:divBdr>
      <w:divsChild>
        <w:div w:id="1986736267">
          <w:marLeft w:val="0"/>
          <w:marRight w:val="0"/>
          <w:marTop w:val="0"/>
          <w:marBottom w:val="0"/>
          <w:divBdr>
            <w:top w:val="none" w:sz="0" w:space="0" w:color="auto"/>
            <w:left w:val="none" w:sz="0" w:space="0" w:color="auto"/>
            <w:bottom w:val="none" w:sz="0" w:space="0" w:color="auto"/>
            <w:right w:val="none" w:sz="0" w:space="0" w:color="auto"/>
          </w:divBdr>
        </w:div>
        <w:div w:id="1610358416">
          <w:marLeft w:val="0"/>
          <w:marRight w:val="0"/>
          <w:marTop w:val="0"/>
          <w:marBottom w:val="0"/>
          <w:divBdr>
            <w:top w:val="none" w:sz="0" w:space="0" w:color="auto"/>
            <w:left w:val="none" w:sz="0" w:space="0" w:color="auto"/>
            <w:bottom w:val="none" w:sz="0" w:space="0" w:color="auto"/>
            <w:right w:val="none" w:sz="0" w:space="0" w:color="auto"/>
          </w:divBdr>
        </w:div>
        <w:div w:id="235239654">
          <w:marLeft w:val="0"/>
          <w:marRight w:val="0"/>
          <w:marTop w:val="0"/>
          <w:marBottom w:val="0"/>
          <w:divBdr>
            <w:top w:val="none" w:sz="0" w:space="0" w:color="auto"/>
            <w:left w:val="none" w:sz="0" w:space="0" w:color="auto"/>
            <w:bottom w:val="none" w:sz="0" w:space="0" w:color="auto"/>
            <w:right w:val="none" w:sz="0" w:space="0" w:color="auto"/>
          </w:divBdr>
        </w:div>
        <w:div w:id="793786798">
          <w:marLeft w:val="0"/>
          <w:marRight w:val="0"/>
          <w:marTop w:val="0"/>
          <w:marBottom w:val="0"/>
          <w:divBdr>
            <w:top w:val="none" w:sz="0" w:space="0" w:color="auto"/>
            <w:left w:val="none" w:sz="0" w:space="0" w:color="auto"/>
            <w:bottom w:val="none" w:sz="0" w:space="0" w:color="auto"/>
            <w:right w:val="none" w:sz="0" w:space="0" w:color="auto"/>
          </w:divBdr>
        </w:div>
      </w:divsChild>
    </w:div>
    <w:div w:id="1606887626">
      <w:bodyDiv w:val="1"/>
      <w:marLeft w:val="0"/>
      <w:marRight w:val="0"/>
      <w:marTop w:val="0"/>
      <w:marBottom w:val="0"/>
      <w:divBdr>
        <w:top w:val="none" w:sz="0" w:space="0" w:color="auto"/>
        <w:left w:val="none" w:sz="0" w:space="0" w:color="auto"/>
        <w:bottom w:val="none" w:sz="0" w:space="0" w:color="auto"/>
        <w:right w:val="none" w:sz="0" w:space="0" w:color="auto"/>
      </w:divBdr>
      <w:divsChild>
        <w:div w:id="914705239">
          <w:marLeft w:val="0"/>
          <w:marRight w:val="0"/>
          <w:marTop w:val="0"/>
          <w:marBottom w:val="0"/>
          <w:divBdr>
            <w:top w:val="none" w:sz="0" w:space="0" w:color="auto"/>
            <w:left w:val="none" w:sz="0" w:space="0" w:color="auto"/>
            <w:bottom w:val="none" w:sz="0" w:space="0" w:color="auto"/>
            <w:right w:val="none" w:sz="0" w:space="0" w:color="auto"/>
          </w:divBdr>
          <w:divsChild>
            <w:div w:id="282542436">
              <w:marLeft w:val="0"/>
              <w:marRight w:val="0"/>
              <w:marTop w:val="0"/>
              <w:marBottom w:val="0"/>
              <w:divBdr>
                <w:top w:val="none" w:sz="0" w:space="0" w:color="auto"/>
                <w:left w:val="none" w:sz="0" w:space="0" w:color="auto"/>
                <w:bottom w:val="none" w:sz="0" w:space="0" w:color="auto"/>
                <w:right w:val="none" w:sz="0" w:space="0" w:color="auto"/>
              </w:divBdr>
              <w:divsChild>
                <w:div w:id="1616911396">
                  <w:marLeft w:val="0"/>
                  <w:marRight w:val="0"/>
                  <w:marTop w:val="0"/>
                  <w:marBottom w:val="0"/>
                  <w:divBdr>
                    <w:top w:val="none" w:sz="0" w:space="0" w:color="auto"/>
                    <w:left w:val="none" w:sz="0" w:space="0" w:color="auto"/>
                    <w:bottom w:val="none" w:sz="0" w:space="0" w:color="auto"/>
                    <w:right w:val="none" w:sz="0" w:space="0" w:color="auto"/>
                  </w:divBdr>
                  <w:divsChild>
                    <w:div w:id="308830574">
                      <w:marLeft w:val="0"/>
                      <w:marRight w:val="0"/>
                      <w:marTop w:val="0"/>
                      <w:marBottom w:val="0"/>
                      <w:divBdr>
                        <w:top w:val="none" w:sz="0" w:space="0" w:color="auto"/>
                        <w:left w:val="none" w:sz="0" w:space="0" w:color="auto"/>
                        <w:bottom w:val="none" w:sz="0" w:space="0" w:color="auto"/>
                        <w:right w:val="none" w:sz="0" w:space="0" w:color="auto"/>
                      </w:divBdr>
                      <w:divsChild>
                        <w:div w:id="1869372413">
                          <w:marLeft w:val="0"/>
                          <w:marRight w:val="0"/>
                          <w:marTop w:val="0"/>
                          <w:marBottom w:val="0"/>
                          <w:divBdr>
                            <w:top w:val="none" w:sz="0" w:space="0" w:color="auto"/>
                            <w:left w:val="none" w:sz="0" w:space="0" w:color="auto"/>
                            <w:bottom w:val="none" w:sz="0" w:space="0" w:color="auto"/>
                            <w:right w:val="none" w:sz="0" w:space="0" w:color="auto"/>
                          </w:divBdr>
                          <w:divsChild>
                            <w:div w:id="573010234">
                              <w:marLeft w:val="1"/>
                              <w:marRight w:val="1"/>
                              <w:marTop w:val="0"/>
                              <w:marBottom w:val="0"/>
                              <w:divBdr>
                                <w:top w:val="none" w:sz="0" w:space="0" w:color="auto"/>
                                <w:left w:val="none" w:sz="0" w:space="0" w:color="auto"/>
                                <w:bottom w:val="none" w:sz="0" w:space="0" w:color="auto"/>
                                <w:right w:val="none" w:sz="0" w:space="0" w:color="auto"/>
                              </w:divBdr>
                              <w:divsChild>
                                <w:div w:id="1215852803">
                                  <w:marLeft w:val="0"/>
                                  <w:marRight w:val="0"/>
                                  <w:marTop w:val="0"/>
                                  <w:marBottom w:val="0"/>
                                  <w:divBdr>
                                    <w:top w:val="none" w:sz="0" w:space="0" w:color="auto"/>
                                    <w:left w:val="none" w:sz="0" w:space="0" w:color="auto"/>
                                    <w:bottom w:val="none" w:sz="0" w:space="0" w:color="auto"/>
                                    <w:right w:val="none" w:sz="0" w:space="0" w:color="auto"/>
                                  </w:divBdr>
                                  <w:divsChild>
                                    <w:div w:id="970284934">
                                      <w:marLeft w:val="1"/>
                                      <w:marRight w:val="1"/>
                                      <w:marTop w:val="0"/>
                                      <w:marBottom w:val="0"/>
                                      <w:divBdr>
                                        <w:top w:val="none" w:sz="0" w:space="0" w:color="auto"/>
                                        <w:left w:val="none" w:sz="0" w:space="0" w:color="auto"/>
                                        <w:bottom w:val="none" w:sz="0" w:space="0" w:color="auto"/>
                                        <w:right w:val="none" w:sz="0" w:space="0" w:color="auto"/>
                                      </w:divBdr>
                                      <w:divsChild>
                                        <w:div w:id="2037655293">
                                          <w:marLeft w:val="1"/>
                                          <w:marRight w:val="1"/>
                                          <w:marTop w:val="0"/>
                                          <w:marBottom w:val="0"/>
                                          <w:divBdr>
                                            <w:top w:val="none" w:sz="0" w:space="0" w:color="auto"/>
                                            <w:left w:val="none" w:sz="0" w:space="0" w:color="auto"/>
                                            <w:bottom w:val="none" w:sz="0" w:space="0" w:color="auto"/>
                                            <w:right w:val="none" w:sz="0" w:space="0" w:color="auto"/>
                                          </w:divBdr>
                                          <w:divsChild>
                                            <w:div w:id="156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675094">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8">
          <w:marLeft w:val="0"/>
          <w:marRight w:val="0"/>
          <w:marTop w:val="0"/>
          <w:marBottom w:val="0"/>
          <w:divBdr>
            <w:top w:val="none" w:sz="0" w:space="0" w:color="auto"/>
            <w:left w:val="none" w:sz="0" w:space="0" w:color="auto"/>
            <w:bottom w:val="none" w:sz="0" w:space="0" w:color="auto"/>
            <w:right w:val="none" w:sz="0" w:space="0" w:color="auto"/>
          </w:divBdr>
        </w:div>
        <w:div w:id="2022850973">
          <w:marLeft w:val="0"/>
          <w:marRight w:val="0"/>
          <w:marTop w:val="0"/>
          <w:marBottom w:val="0"/>
          <w:divBdr>
            <w:top w:val="none" w:sz="0" w:space="0" w:color="auto"/>
            <w:left w:val="none" w:sz="0" w:space="0" w:color="auto"/>
            <w:bottom w:val="none" w:sz="0" w:space="0" w:color="auto"/>
            <w:right w:val="none" w:sz="0" w:space="0" w:color="auto"/>
          </w:divBdr>
        </w:div>
        <w:div w:id="921642470">
          <w:marLeft w:val="0"/>
          <w:marRight w:val="0"/>
          <w:marTop w:val="0"/>
          <w:marBottom w:val="0"/>
          <w:divBdr>
            <w:top w:val="none" w:sz="0" w:space="0" w:color="auto"/>
            <w:left w:val="none" w:sz="0" w:space="0" w:color="auto"/>
            <w:bottom w:val="none" w:sz="0" w:space="0" w:color="auto"/>
            <w:right w:val="none" w:sz="0" w:space="0" w:color="auto"/>
          </w:divBdr>
        </w:div>
        <w:div w:id="1888881334">
          <w:marLeft w:val="0"/>
          <w:marRight w:val="0"/>
          <w:marTop w:val="0"/>
          <w:marBottom w:val="0"/>
          <w:divBdr>
            <w:top w:val="none" w:sz="0" w:space="0" w:color="auto"/>
            <w:left w:val="none" w:sz="0" w:space="0" w:color="auto"/>
            <w:bottom w:val="none" w:sz="0" w:space="0" w:color="auto"/>
            <w:right w:val="none" w:sz="0" w:space="0" w:color="auto"/>
          </w:divBdr>
        </w:div>
      </w:divsChild>
    </w:div>
    <w:div w:id="1675104019">
      <w:bodyDiv w:val="1"/>
      <w:marLeft w:val="0"/>
      <w:marRight w:val="0"/>
      <w:marTop w:val="0"/>
      <w:marBottom w:val="0"/>
      <w:divBdr>
        <w:top w:val="none" w:sz="0" w:space="0" w:color="auto"/>
        <w:left w:val="none" w:sz="0" w:space="0" w:color="auto"/>
        <w:bottom w:val="none" w:sz="0" w:space="0" w:color="auto"/>
        <w:right w:val="none" w:sz="0" w:space="0" w:color="auto"/>
      </w:divBdr>
      <w:divsChild>
        <w:div w:id="639576730">
          <w:marLeft w:val="0"/>
          <w:marRight w:val="0"/>
          <w:marTop w:val="0"/>
          <w:marBottom w:val="0"/>
          <w:divBdr>
            <w:top w:val="none" w:sz="0" w:space="0" w:color="auto"/>
            <w:left w:val="none" w:sz="0" w:space="0" w:color="auto"/>
            <w:bottom w:val="none" w:sz="0" w:space="0" w:color="auto"/>
            <w:right w:val="none" w:sz="0" w:space="0" w:color="auto"/>
          </w:divBdr>
        </w:div>
      </w:divsChild>
    </w:div>
    <w:div w:id="1725447083">
      <w:bodyDiv w:val="1"/>
      <w:marLeft w:val="0"/>
      <w:marRight w:val="0"/>
      <w:marTop w:val="0"/>
      <w:marBottom w:val="0"/>
      <w:divBdr>
        <w:top w:val="none" w:sz="0" w:space="0" w:color="auto"/>
        <w:left w:val="none" w:sz="0" w:space="0" w:color="auto"/>
        <w:bottom w:val="none" w:sz="0" w:space="0" w:color="auto"/>
        <w:right w:val="none" w:sz="0" w:space="0" w:color="auto"/>
      </w:divBdr>
      <w:divsChild>
        <w:div w:id="422728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1600">
      <w:bodyDiv w:val="1"/>
      <w:marLeft w:val="0"/>
      <w:marRight w:val="0"/>
      <w:marTop w:val="0"/>
      <w:marBottom w:val="0"/>
      <w:divBdr>
        <w:top w:val="none" w:sz="0" w:space="0" w:color="auto"/>
        <w:left w:val="none" w:sz="0" w:space="0" w:color="auto"/>
        <w:bottom w:val="none" w:sz="0" w:space="0" w:color="auto"/>
        <w:right w:val="none" w:sz="0" w:space="0" w:color="auto"/>
      </w:divBdr>
      <w:divsChild>
        <w:div w:id="1354500564">
          <w:marLeft w:val="0"/>
          <w:marRight w:val="0"/>
          <w:marTop w:val="0"/>
          <w:marBottom w:val="0"/>
          <w:divBdr>
            <w:top w:val="none" w:sz="0" w:space="0" w:color="auto"/>
            <w:left w:val="none" w:sz="0" w:space="0" w:color="auto"/>
            <w:bottom w:val="none" w:sz="0" w:space="0" w:color="auto"/>
            <w:right w:val="none" w:sz="0" w:space="0" w:color="auto"/>
          </w:divBdr>
        </w:div>
        <w:div w:id="534119758">
          <w:marLeft w:val="0"/>
          <w:marRight w:val="0"/>
          <w:marTop w:val="0"/>
          <w:marBottom w:val="0"/>
          <w:divBdr>
            <w:top w:val="none" w:sz="0" w:space="0" w:color="auto"/>
            <w:left w:val="none" w:sz="0" w:space="0" w:color="auto"/>
            <w:bottom w:val="none" w:sz="0" w:space="0" w:color="auto"/>
            <w:right w:val="none" w:sz="0" w:space="0" w:color="auto"/>
          </w:divBdr>
        </w:div>
        <w:div w:id="2062363921">
          <w:marLeft w:val="0"/>
          <w:marRight w:val="0"/>
          <w:marTop w:val="0"/>
          <w:marBottom w:val="0"/>
          <w:divBdr>
            <w:top w:val="none" w:sz="0" w:space="0" w:color="auto"/>
            <w:left w:val="none" w:sz="0" w:space="0" w:color="auto"/>
            <w:bottom w:val="none" w:sz="0" w:space="0" w:color="auto"/>
            <w:right w:val="none" w:sz="0" w:space="0" w:color="auto"/>
          </w:divBdr>
        </w:div>
        <w:div w:id="2098407486">
          <w:marLeft w:val="0"/>
          <w:marRight w:val="0"/>
          <w:marTop w:val="0"/>
          <w:marBottom w:val="0"/>
          <w:divBdr>
            <w:top w:val="none" w:sz="0" w:space="0" w:color="auto"/>
            <w:left w:val="none" w:sz="0" w:space="0" w:color="auto"/>
            <w:bottom w:val="none" w:sz="0" w:space="0" w:color="auto"/>
            <w:right w:val="none" w:sz="0" w:space="0" w:color="auto"/>
          </w:divBdr>
        </w:div>
      </w:divsChild>
    </w:div>
    <w:div w:id="1806123524">
      <w:bodyDiv w:val="1"/>
      <w:marLeft w:val="0"/>
      <w:marRight w:val="0"/>
      <w:marTop w:val="0"/>
      <w:marBottom w:val="0"/>
      <w:divBdr>
        <w:top w:val="none" w:sz="0" w:space="0" w:color="auto"/>
        <w:left w:val="none" w:sz="0" w:space="0" w:color="auto"/>
        <w:bottom w:val="none" w:sz="0" w:space="0" w:color="auto"/>
        <w:right w:val="none" w:sz="0" w:space="0" w:color="auto"/>
      </w:divBdr>
    </w:div>
    <w:div w:id="1833594898">
      <w:bodyDiv w:val="1"/>
      <w:marLeft w:val="0"/>
      <w:marRight w:val="0"/>
      <w:marTop w:val="0"/>
      <w:marBottom w:val="0"/>
      <w:divBdr>
        <w:top w:val="none" w:sz="0" w:space="0" w:color="auto"/>
        <w:left w:val="none" w:sz="0" w:space="0" w:color="auto"/>
        <w:bottom w:val="none" w:sz="0" w:space="0" w:color="auto"/>
        <w:right w:val="none" w:sz="0" w:space="0" w:color="auto"/>
      </w:divBdr>
    </w:div>
    <w:div w:id="1937788421">
      <w:bodyDiv w:val="1"/>
      <w:marLeft w:val="0"/>
      <w:marRight w:val="0"/>
      <w:marTop w:val="0"/>
      <w:marBottom w:val="0"/>
      <w:divBdr>
        <w:top w:val="none" w:sz="0" w:space="0" w:color="auto"/>
        <w:left w:val="none" w:sz="0" w:space="0" w:color="auto"/>
        <w:bottom w:val="none" w:sz="0" w:space="0" w:color="auto"/>
        <w:right w:val="none" w:sz="0" w:space="0" w:color="auto"/>
      </w:divBdr>
      <w:divsChild>
        <w:div w:id="456219635">
          <w:marLeft w:val="0"/>
          <w:marRight w:val="0"/>
          <w:marTop w:val="0"/>
          <w:marBottom w:val="0"/>
          <w:divBdr>
            <w:top w:val="none" w:sz="0" w:space="0" w:color="auto"/>
            <w:left w:val="none" w:sz="0" w:space="0" w:color="auto"/>
            <w:bottom w:val="none" w:sz="0" w:space="0" w:color="auto"/>
            <w:right w:val="none" w:sz="0" w:space="0" w:color="auto"/>
          </w:divBdr>
        </w:div>
        <w:div w:id="789670789">
          <w:marLeft w:val="0"/>
          <w:marRight w:val="0"/>
          <w:marTop w:val="0"/>
          <w:marBottom w:val="0"/>
          <w:divBdr>
            <w:top w:val="none" w:sz="0" w:space="0" w:color="auto"/>
            <w:left w:val="none" w:sz="0" w:space="0" w:color="auto"/>
            <w:bottom w:val="none" w:sz="0" w:space="0" w:color="auto"/>
            <w:right w:val="none" w:sz="0" w:space="0" w:color="auto"/>
          </w:divBdr>
        </w:div>
        <w:div w:id="139006942">
          <w:marLeft w:val="0"/>
          <w:marRight w:val="0"/>
          <w:marTop w:val="0"/>
          <w:marBottom w:val="0"/>
          <w:divBdr>
            <w:top w:val="none" w:sz="0" w:space="0" w:color="auto"/>
            <w:left w:val="none" w:sz="0" w:space="0" w:color="auto"/>
            <w:bottom w:val="none" w:sz="0" w:space="0" w:color="auto"/>
            <w:right w:val="none" w:sz="0" w:space="0" w:color="auto"/>
          </w:divBdr>
        </w:div>
        <w:div w:id="978654633">
          <w:marLeft w:val="0"/>
          <w:marRight w:val="0"/>
          <w:marTop w:val="0"/>
          <w:marBottom w:val="0"/>
          <w:divBdr>
            <w:top w:val="none" w:sz="0" w:space="0" w:color="auto"/>
            <w:left w:val="none" w:sz="0" w:space="0" w:color="auto"/>
            <w:bottom w:val="none" w:sz="0" w:space="0" w:color="auto"/>
            <w:right w:val="none" w:sz="0" w:space="0" w:color="auto"/>
          </w:divBdr>
        </w:div>
      </w:divsChild>
    </w:div>
    <w:div w:id="1949580503">
      <w:bodyDiv w:val="1"/>
      <w:marLeft w:val="0"/>
      <w:marRight w:val="0"/>
      <w:marTop w:val="0"/>
      <w:marBottom w:val="0"/>
      <w:divBdr>
        <w:top w:val="none" w:sz="0" w:space="0" w:color="auto"/>
        <w:left w:val="none" w:sz="0" w:space="0" w:color="auto"/>
        <w:bottom w:val="none" w:sz="0" w:space="0" w:color="auto"/>
        <w:right w:val="none" w:sz="0" w:space="0" w:color="auto"/>
      </w:divBdr>
    </w:div>
    <w:div w:id="1990212881">
      <w:bodyDiv w:val="1"/>
      <w:marLeft w:val="0"/>
      <w:marRight w:val="0"/>
      <w:marTop w:val="0"/>
      <w:marBottom w:val="0"/>
      <w:divBdr>
        <w:top w:val="none" w:sz="0" w:space="0" w:color="auto"/>
        <w:left w:val="none" w:sz="0" w:space="0" w:color="auto"/>
        <w:bottom w:val="none" w:sz="0" w:space="0" w:color="auto"/>
        <w:right w:val="none" w:sz="0" w:space="0" w:color="auto"/>
      </w:divBdr>
      <w:divsChild>
        <w:div w:id="1880777975">
          <w:marLeft w:val="0"/>
          <w:marRight w:val="0"/>
          <w:marTop w:val="0"/>
          <w:marBottom w:val="0"/>
          <w:divBdr>
            <w:top w:val="none" w:sz="0" w:space="0" w:color="auto"/>
            <w:left w:val="none" w:sz="0" w:space="0" w:color="auto"/>
            <w:bottom w:val="none" w:sz="0" w:space="0" w:color="auto"/>
            <w:right w:val="none" w:sz="0" w:space="0" w:color="auto"/>
          </w:divBdr>
        </w:div>
        <w:div w:id="119885410">
          <w:marLeft w:val="0"/>
          <w:marRight w:val="0"/>
          <w:marTop w:val="0"/>
          <w:marBottom w:val="0"/>
          <w:divBdr>
            <w:top w:val="none" w:sz="0" w:space="0" w:color="auto"/>
            <w:left w:val="none" w:sz="0" w:space="0" w:color="auto"/>
            <w:bottom w:val="none" w:sz="0" w:space="0" w:color="auto"/>
            <w:right w:val="none" w:sz="0" w:space="0" w:color="auto"/>
          </w:divBdr>
        </w:div>
        <w:div w:id="676155594">
          <w:marLeft w:val="0"/>
          <w:marRight w:val="0"/>
          <w:marTop w:val="0"/>
          <w:marBottom w:val="0"/>
          <w:divBdr>
            <w:top w:val="none" w:sz="0" w:space="0" w:color="auto"/>
            <w:left w:val="none" w:sz="0" w:space="0" w:color="auto"/>
            <w:bottom w:val="none" w:sz="0" w:space="0" w:color="auto"/>
            <w:right w:val="none" w:sz="0" w:space="0" w:color="auto"/>
          </w:divBdr>
        </w:div>
        <w:div w:id="1728533433">
          <w:marLeft w:val="0"/>
          <w:marRight w:val="0"/>
          <w:marTop w:val="0"/>
          <w:marBottom w:val="0"/>
          <w:divBdr>
            <w:top w:val="none" w:sz="0" w:space="0" w:color="auto"/>
            <w:left w:val="none" w:sz="0" w:space="0" w:color="auto"/>
            <w:bottom w:val="none" w:sz="0" w:space="0" w:color="auto"/>
            <w:right w:val="none" w:sz="0" w:space="0" w:color="auto"/>
          </w:divBdr>
        </w:div>
      </w:divsChild>
    </w:div>
    <w:div w:id="2097969880">
      <w:bodyDiv w:val="1"/>
      <w:marLeft w:val="0"/>
      <w:marRight w:val="0"/>
      <w:marTop w:val="0"/>
      <w:marBottom w:val="0"/>
      <w:divBdr>
        <w:top w:val="none" w:sz="0" w:space="0" w:color="auto"/>
        <w:left w:val="none" w:sz="0" w:space="0" w:color="auto"/>
        <w:bottom w:val="none" w:sz="0" w:space="0" w:color="auto"/>
        <w:right w:val="none" w:sz="0" w:space="0" w:color="auto"/>
      </w:divBdr>
    </w:div>
    <w:div w:id="2120295771">
      <w:bodyDiv w:val="1"/>
      <w:marLeft w:val="0"/>
      <w:marRight w:val="0"/>
      <w:marTop w:val="0"/>
      <w:marBottom w:val="0"/>
      <w:divBdr>
        <w:top w:val="none" w:sz="0" w:space="0" w:color="auto"/>
        <w:left w:val="none" w:sz="0" w:space="0" w:color="auto"/>
        <w:bottom w:val="none" w:sz="0" w:space="0" w:color="auto"/>
        <w:right w:val="none" w:sz="0" w:space="0" w:color="auto"/>
      </w:divBdr>
      <w:divsChild>
        <w:div w:id="748191646">
          <w:marLeft w:val="0"/>
          <w:marRight w:val="0"/>
          <w:marTop w:val="0"/>
          <w:marBottom w:val="0"/>
          <w:divBdr>
            <w:top w:val="none" w:sz="0" w:space="0" w:color="auto"/>
            <w:left w:val="none" w:sz="0" w:space="0" w:color="auto"/>
            <w:bottom w:val="none" w:sz="0" w:space="0" w:color="auto"/>
            <w:right w:val="none" w:sz="0" w:space="0" w:color="auto"/>
          </w:divBdr>
        </w:div>
        <w:div w:id="2054033167">
          <w:marLeft w:val="0"/>
          <w:marRight w:val="0"/>
          <w:marTop w:val="0"/>
          <w:marBottom w:val="0"/>
          <w:divBdr>
            <w:top w:val="none" w:sz="0" w:space="0" w:color="auto"/>
            <w:left w:val="none" w:sz="0" w:space="0" w:color="auto"/>
            <w:bottom w:val="none" w:sz="0" w:space="0" w:color="auto"/>
            <w:right w:val="none" w:sz="0" w:space="0" w:color="auto"/>
          </w:divBdr>
        </w:div>
        <w:div w:id="1113137631">
          <w:marLeft w:val="0"/>
          <w:marRight w:val="0"/>
          <w:marTop w:val="0"/>
          <w:marBottom w:val="0"/>
          <w:divBdr>
            <w:top w:val="none" w:sz="0" w:space="0" w:color="auto"/>
            <w:left w:val="none" w:sz="0" w:space="0" w:color="auto"/>
            <w:bottom w:val="none" w:sz="0" w:space="0" w:color="auto"/>
            <w:right w:val="none" w:sz="0" w:space="0" w:color="auto"/>
          </w:divBdr>
        </w:div>
      </w:divsChild>
    </w:div>
    <w:div w:id="2121216527">
      <w:bodyDiv w:val="1"/>
      <w:marLeft w:val="0"/>
      <w:marRight w:val="0"/>
      <w:marTop w:val="0"/>
      <w:marBottom w:val="0"/>
      <w:divBdr>
        <w:top w:val="none" w:sz="0" w:space="0" w:color="auto"/>
        <w:left w:val="none" w:sz="0" w:space="0" w:color="auto"/>
        <w:bottom w:val="none" w:sz="0" w:space="0" w:color="auto"/>
        <w:right w:val="none" w:sz="0" w:space="0" w:color="auto"/>
      </w:divBdr>
      <w:divsChild>
        <w:div w:id="1318728995">
          <w:marLeft w:val="0"/>
          <w:marRight w:val="0"/>
          <w:marTop w:val="0"/>
          <w:marBottom w:val="0"/>
          <w:divBdr>
            <w:top w:val="none" w:sz="0" w:space="0" w:color="auto"/>
            <w:left w:val="none" w:sz="0" w:space="0" w:color="auto"/>
            <w:bottom w:val="none" w:sz="0" w:space="0" w:color="auto"/>
            <w:right w:val="none" w:sz="0" w:space="0" w:color="auto"/>
          </w:divBdr>
        </w:div>
        <w:div w:id="508369625">
          <w:marLeft w:val="0"/>
          <w:marRight w:val="0"/>
          <w:marTop w:val="0"/>
          <w:marBottom w:val="0"/>
          <w:divBdr>
            <w:top w:val="none" w:sz="0" w:space="0" w:color="auto"/>
            <w:left w:val="none" w:sz="0" w:space="0" w:color="auto"/>
            <w:bottom w:val="none" w:sz="0" w:space="0" w:color="auto"/>
            <w:right w:val="none" w:sz="0" w:space="0" w:color="auto"/>
          </w:divBdr>
        </w:div>
        <w:div w:id="380591305">
          <w:marLeft w:val="0"/>
          <w:marRight w:val="0"/>
          <w:marTop w:val="0"/>
          <w:marBottom w:val="0"/>
          <w:divBdr>
            <w:top w:val="none" w:sz="0" w:space="0" w:color="auto"/>
            <w:left w:val="none" w:sz="0" w:space="0" w:color="auto"/>
            <w:bottom w:val="none" w:sz="0" w:space="0" w:color="auto"/>
            <w:right w:val="none" w:sz="0" w:space="0" w:color="auto"/>
          </w:divBdr>
        </w:div>
        <w:div w:id="579144945">
          <w:marLeft w:val="0"/>
          <w:marRight w:val="0"/>
          <w:marTop w:val="0"/>
          <w:marBottom w:val="0"/>
          <w:divBdr>
            <w:top w:val="none" w:sz="0" w:space="0" w:color="auto"/>
            <w:left w:val="none" w:sz="0" w:space="0" w:color="auto"/>
            <w:bottom w:val="none" w:sz="0" w:space="0" w:color="auto"/>
            <w:right w:val="none" w:sz="0" w:space="0" w:color="auto"/>
          </w:divBdr>
        </w:div>
      </w:divsChild>
    </w:div>
    <w:div w:id="2127430749">
      <w:bodyDiv w:val="1"/>
      <w:marLeft w:val="0"/>
      <w:marRight w:val="0"/>
      <w:marTop w:val="0"/>
      <w:marBottom w:val="0"/>
      <w:divBdr>
        <w:top w:val="none" w:sz="0" w:space="0" w:color="auto"/>
        <w:left w:val="none" w:sz="0" w:space="0" w:color="auto"/>
        <w:bottom w:val="none" w:sz="0" w:space="0" w:color="auto"/>
        <w:right w:val="none" w:sz="0" w:space="0" w:color="auto"/>
      </w:divBdr>
      <w:divsChild>
        <w:div w:id="1826630212">
          <w:marLeft w:val="547"/>
          <w:marRight w:val="0"/>
          <w:marTop w:val="400"/>
          <w:marBottom w:val="0"/>
          <w:divBdr>
            <w:top w:val="none" w:sz="0" w:space="0" w:color="auto"/>
            <w:left w:val="none" w:sz="0" w:space="0" w:color="auto"/>
            <w:bottom w:val="none" w:sz="0" w:space="0" w:color="auto"/>
            <w:right w:val="none" w:sz="0" w:space="0" w:color="auto"/>
          </w:divBdr>
        </w:div>
        <w:div w:id="24138373">
          <w:marLeft w:val="547"/>
          <w:marRight w:val="0"/>
          <w:marTop w:val="400"/>
          <w:marBottom w:val="0"/>
          <w:divBdr>
            <w:top w:val="none" w:sz="0" w:space="0" w:color="auto"/>
            <w:left w:val="none" w:sz="0" w:space="0" w:color="auto"/>
            <w:bottom w:val="none" w:sz="0" w:space="0" w:color="auto"/>
            <w:right w:val="none" w:sz="0" w:space="0" w:color="auto"/>
          </w:divBdr>
        </w:div>
        <w:div w:id="630015578">
          <w:marLeft w:val="547"/>
          <w:marRight w:val="0"/>
          <w:marTop w:val="400"/>
          <w:marBottom w:val="0"/>
          <w:divBdr>
            <w:top w:val="none" w:sz="0" w:space="0" w:color="auto"/>
            <w:left w:val="none" w:sz="0" w:space="0" w:color="auto"/>
            <w:bottom w:val="none" w:sz="0" w:space="0" w:color="auto"/>
            <w:right w:val="none" w:sz="0" w:space="0" w:color="auto"/>
          </w:divBdr>
        </w:div>
      </w:divsChild>
    </w:div>
    <w:div w:id="21397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student.liu.se/studenttjanster/lagar-regler-rattigheter?l=sv" TargetMode="External"/><Relationship Id="rId21" Type="http://schemas.openxmlformats.org/officeDocument/2006/relationships/hyperlink" Target="http://styrdokument.liu.se/Regelsamling/VisaBeslut/622637" TargetMode="External"/><Relationship Id="rId22" Type="http://schemas.openxmlformats.org/officeDocument/2006/relationships/hyperlink" Target="https://liu.se/biblioteket" TargetMode="External"/><Relationship Id="rId23" Type="http://schemas.openxmlformats.org/officeDocument/2006/relationships/hyperlink" Target="https://liu.se/studieinfo/" TargetMode="External"/><Relationship Id="rId24" Type="http://schemas.openxmlformats.org/officeDocument/2006/relationships/hyperlink" Target="https://liu-se.zoom.us/j/62038051684?pwd=YmFKamU0emYxeFlVSUFTcmhCK3BIdz09"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header" Target="head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yperlink" Target="mailto:socionomstudent@isv.liu.se" TargetMode="External"/><Relationship Id="rId14" Type="http://schemas.openxmlformats.org/officeDocument/2006/relationships/hyperlink" Target="https://www.student.liu.se/?l=sv" TargetMode="External"/><Relationship Id="rId15" Type="http://schemas.openxmlformats.org/officeDocument/2006/relationships/hyperlink" Target="https://cloud.timeedit.net/liu/web/schema/" TargetMode="External"/><Relationship Id="rId16" Type="http://schemas.openxmlformats.org/officeDocument/2006/relationships/hyperlink" Target="http://www.regeringen.se/rattsdokument/" TargetMode="External"/><Relationship Id="rId17" Type="http://schemas.openxmlformats.org/officeDocument/2006/relationships/hyperlink" Target="mailto:adm.socialtarbete@ikos.liu.se" TargetMode="External"/><Relationship Id="rId18" Type="http://schemas.openxmlformats.org/officeDocument/2006/relationships/hyperlink" Target="https://www.student.liu.se/studentstod/funktionsnedsattning?l=sv" TargetMode="External"/><Relationship Id="rId19" Type="http://schemas.openxmlformats.org/officeDocument/2006/relationships/hyperlink" Target="https://liu.se/artikel/plagiering-upphovsrat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cid:image001.png@01D1B659.CF0A0520"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4" Type="http://schemas.openxmlformats.org/officeDocument/2006/relationships/image" Target="../media/image6.jpeg"/><Relationship Id="rId5" Type="http://schemas.openxmlformats.org/officeDocument/2006/relationships/image" Target="../media/image7.jpeg"/><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Kursintroduktion ht 13 ">
  <a:themeElements>
    <a:clrScheme name="Bläck">
      <a:dk1>
        <a:sysClr val="windowText" lastClr="000000"/>
      </a:dk1>
      <a:lt1>
        <a:sysClr val="window" lastClr="FFFFFF"/>
      </a:lt1>
      <a:dk2>
        <a:srgbClr val="584D2E"/>
      </a:dk2>
      <a:lt2>
        <a:srgbClr val="EFE7C3"/>
      </a:lt2>
      <a:accent1>
        <a:srgbClr val="860908"/>
      </a:accent1>
      <a:accent2>
        <a:srgbClr val="4A0505"/>
      </a:accent2>
      <a:accent3>
        <a:srgbClr val="7A500A"/>
      </a:accent3>
      <a:accent4>
        <a:srgbClr val="C47810"/>
      </a:accent4>
      <a:accent5>
        <a:srgbClr val="827752"/>
      </a:accent5>
      <a:accent6>
        <a:srgbClr val="B5BB83"/>
      </a:accent6>
      <a:hlink>
        <a:srgbClr val="C47810"/>
      </a:hlink>
      <a:folHlink>
        <a:srgbClr val="F0A43A"/>
      </a:folHlink>
    </a:clrScheme>
    <a:fontScheme name="Bläck">
      <a:majorFont>
        <a:latin typeface="Goudy Old Style"/>
        <a:ea typeface=""/>
        <a:cs typeface=""/>
        <a:font script="Jpan" typeface="ＭＳ 明朝"/>
        <a:font script="Hans" typeface="宋体"/>
        <a:font script="Hant" typeface="新細明體"/>
      </a:majorFont>
      <a:minorFont>
        <a:latin typeface="Goudy Old Style"/>
        <a:ea typeface=""/>
        <a:cs typeface=""/>
        <a:font script="Jpan" typeface="ＭＳ 明朝"/>
        <a:font script="Hans" typeface="宋体"/>
        <a:font script="Hant" typeface="新細明體"/>
      </a:minorFont>
    </a:fontScheme>
    <a:fmtScheme name="Bläck">
      <a:fillStyleLst>
        <a:solidFill>
          <a:schemeClr val="phClr"/>
        </a:solidFill>
        <a:blipFill rotWithShape="1">
          <a:blip xmlns:r="http://schemas.openxmlformats.org/officeDocument/2006/relationships" r:embed="rId1">
            <a:duotone>
              <a:schemeClr val="phClr">
                <a:shade val="30000"/>
              </a:schemeClr>
              <a:schemeClr val="phClr">
                <a:alpha val="10000"/>
                <a:satMod val="120000"/>
              </a:schemeClr>
            </a:duotone>
          </a:blip>
          <a:stretch/>
        </a:blipFill>
        <a:blipFill rotWithShape="1">
          <a:blip xmlns:r="http://schemas.openxmlformats.org/officeDocument/2006/relationships" r:embed="rId2">
            <a:duotone>
              <a:schemeClr val="phClr">
                <a:shade val="30000"/>
                <a:satMod val="150000"/>
              </a:schemeClr>
              <a:schemeClr val="phClr">
                <a:alpha val="10000"/>
                <a:satMod val="120000"/>
              </a:schemeClr>
            </a:duotone>
          </a:blip>
          <a:stretch/>
        </a:blipFill>
      </a:fillStyleLst>
      <a:lnStyleLst>
        <a:ln w="12700" cap="flat" cmpd="sng" algn="ctr">
          <a:solidFill>
            <a:schemeClr val="phClr">
              <a:shade val="95000"/>
              <a:satMod val="105000"/>
            </a:scheme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101600" dist="38100" dir="5400000" rotWithShape="0">
              <a:srgbClr val="000000">
                <a:alpha val="75000"/>
              </a:srgbClr>
            </a:outerShdw>
          </a:effectLst>
        </a:effectStyle>
        <a:effectStyle>
          <a:effectLst>
            <a:outerShdw blurRad="38100" dist="25400" dir="5400000" rotWithShape="0">
              <a:srgbClr val="000000">
                <a:alpha val="75000"/>
              </a:srgbClr>
            </a:outerShdw>
            <a:softEdge rad="25400"/>
          </a:effectLst>
        </a:effectStyle>
      </a:effectStyleLst>
      <a:bgFillStyleLst>
        <a:blipFill rotWithShape="1">
          <a:blip xmlns:r="http://schemas.openxmlformats.org/officeDocument/2006/relationships" r:embed="rId3"/>
          <a:stretch/>
        </a:blipFill>
        <a:blipFill rotWithShape="1">
          <a:blip xmlns:r="http://schemas.openxmlformats.org/officeDocument/2006/relationships" r:embed="rId4"/>
          <a:stretch/>
        </a:blipFill>
        <a:blipFill rotWithShape="1">
          <a:blip xmlns:r="http://schemas.openxmlformats.org/officeDocument/2006/relationships" r:embed="rId5"/>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A0BA89736B0D43B89CA34D061B0153" ma:contentTypeVersion="4" ma:contentTypeDescription="Skapa ett nytt dokument." ma:contentTypeScope="" ma:versionID="1a820acf9454a514a6cd83bf23dada84">
  <xsd:schema xmlns:xsd="http://www.w3.org/2001/XMLSchema" xmlns:xs="http://www.w3.org/2001/XMLSchema" xmlns:p="http://schemas.microsoft.com/office/2006/metadata/properties" xmlns:ns2="5afbd9b8-b854-49ba-9b0f-f8bc34eb1d5c" xmlns:ns3="95042b4d-db3a-420f-9538-e34c4b17358d" targetNamespace="http://schemas.microsoft.com/office/2006/metadata/properties" ma:root="true" ma:fieldsID="6e85b14f8d6953627ba1c27543f8923d" ns2:_="" ns3:_="">
    <xsd:import namespace="5afbd9b8-b854-49ba-9b0f-f8bc34eb1d5c"/>
    <xsd:import namespace="95042b4d-db3a-420f-9538-e34c4b17358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d9b8-b854-49ba-9b0f-f8bc34eb1d5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42b4d-db3a-420f-9538-e34c4b17358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5afbd9b8-b854-49ba-9b0f-f8bc34eb1d5c" xsi:nil="true"/>
    <_lisam_PublishedVersion xmlns="95042b4d-db3a-420f-9538-e34c4b1735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5B56-D3A1-4530-ADD3-64723B12DC08}"/>
</file>

<file path=customXml/itemProps2.xml><?xml version="1.0" encoding="utf-8"?>
<ds:datastoreItem xmlns:ds="http://schemas.openxmlformats.org/officeDocument/2006/customXml" ds:itemID="{9CF5FC8B-A557-4343-8A71-F687B8400BA3}">
  <ds:schemaRefs>
    <ds:schemaRef ds:uri="http://schemas.microsoft.com/office/2006/metadata/properties"/>
    <ds:schemaRef ds:uri="http://schemas.microsoft.com/office/infopath/2007/PartnerControls"/>
    <ds:schemaRef ds:uri="30be3405-cbe8-4b45-8078-578fd704870f"/>
  </ds:schemaRefs>
</ds:datastoreItem>
</file>

<file path=customXml/itemProps3.xml><?xml version="1.0" encoding="utf-8"?>
<ds:datastoreItem xmlns:ds="http://schemas.openxmlformats.org/officeDocument/2006/customXml" ds:itemID="{848D4E9B-010D-4D33-9A5C-766464132A03}">
  <ds:schemaRefs>
    <ds:schemaRef ds:uri="http://schemas.microsoft.com/sharepoint/v3/contenttype/forms"/>
  </ds:schemaRefs>
</ds:datastoreItem>
</file>

<file path=customXml/itemProps4.xml><?xml version="1.0" encoding="utf-8"?>
<ds:datastoreItem xmlns:ds="http://schemas.openxmlformats.org/officeDocument/2006/customXml" ds:itemID="{9B4C6028-6DAF-4542-AE8F-0FF0FC5F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3869</Words>
  <Characters>20511</Characters>
  <Application>Microsoft Macintosh Word</Application>
  <DocSecurity>0</DocSecurity>
  <Lines>170</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Severinsson</dc:creator>
  <cp:lastModifiedBy>Pia Kjellbom</cp:lastModifiedBy>
  <cp:revision>2</cp:revision>
  <cp:lastPrinted>2021-08-21T09:55:00Z</cp:lastPrinted>
  <dcterms:created xsi:type="dcterms:W3CDTF">2022-01-17T10:40:00Z</dcterms:created>
  <dcterms:modified xsi:type="dcterms:W3CDTF">2022-01-17T10:40:00Z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0x010100FEA0BA89736B0D43B89CA34D061B0153</vt:lpwstr>
  </property>
</Properties>
</file>